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FAD5C" w14:textId="77777777" w:rsidR="009308B4" w:rsidRDefault="009308B4" w:rsidP="009227D3">
      <w:pPr>
        <w:jc w:val="center"/>
        <w:rPr>
          <w:rFonts w:ascii="Tahoma" w:hAnsi="Tahoma" w:cs="Tahoma"/>
          <w:b/>
        </w:rPr>
      </w:pPr>
    </w:p>
    <w:p w14:paraId="7D1A864C" w14:textId="77777777" w:rsidR="009308B4" w:rsidRDefault="009308B4" w:rsidP="009227D3">
      <w:pPr>
        <w:jc w:val="center"/>
        <w:rPr>
          <w:rFonts w:ascii="Tahoma" w:hAnsi="Tahoma" w:cs="Tahoma"/>
          <w:b/>
        </w:rPr>
      </w:pPr>
    </w:p>
    <w:p w14:paraId="7D9F16AE" w14:textId="77777777" w:rsidR="009308B4" w:rsidRDefault="009308B4" w:rsidP="009227D3">
      <w:pPr>
        <w:jc w:val="center"/>
        <w:rPr>
          <w:rFonts w:ascii="Tahoma" w:hAnsi="Tahoma" w:cs="Tahoma"/>
          <w:b/>
        </w:rPr>
      </w:pPr>
    </w:p>
    <w:p w14:paraId="5B3601D4" w14:textId="77777777" w:rsidR="009308B4" w:rsidRDefault="009308B4" w:rsidP="009227D3">
      <w:pPr>
        <w:jc w:val="center"/>
        <w:rPr>
          <w:rFonts w:ascii="Tahoma" w:hAnsi="Tahoma" w:cs="Tahoma"/>
          <w:b/>
        </w:rPr>
      </w:pPr>
    </w:p>
    <w:p w14:paraId="4C0D286F" w14:textId="7C2DB361" w:rsidR="009308B4" w:rsidRDefault="009308B4" w:rsidP="009227D3">
      <w:pPr>
        <w:jc w:val="center"/>
        <w:rPr>
          <w:rFonts w:ascii="Tahoma" w:hAnsi="Tahoma" w:cs="Tahoma"/>
          <w:b/>
        </w:rPr>
      </w:pPr>
      <w:r>
        <w:rPr>
          <w:rFonts w:ascii="Tahoma" w:hAnsi="Tahoma" w:cs="Tahoma"/>
          <w:b/>
        </w:rPr>
        <w:t>SO</w:t>
      </w:r>
      <w:r w:rsidR="00386D92">
        <w:rPr>
          <w:rFonts w:ascii="Tahoma" w:hAnsi="Tahoma" w:cs="Tahoma"/>
          <w:b/>
        </w:rPr>
        <w:t>USTVARJAMO</w:t>
      </w:r>
      <w:r>
        <w:rPr>
          <w:rFonts w:ascii="Tahoma" w:hAnsi="Tahoma" w:cs="Tahoma"/>
          <w:b/>
        </w:rPr>
        <w:t xml:space="preserve"> NOVO VREDNOST… </w:t>
      </w:r>
    </w:p>
    <w:p w14:paraId="18FF5D17" w14:textId="004778D8" w:rsidR="009308B4" w:rsidRDefault="009308B4" w:rsidP="009227D3">
      <w:pPr>
        <w:jc w:val="center"/>
        <w:rPr>
          <w:rFonts w:ascii="Tahoma" w:hAnsi="Tahoma" w:cs="Tahoma"/>
          <w:b/>
        </w:rPr>
      </w:pPr>
      <w:r>
        <w:rPr>
          <w:rFonts w:ascii="Tahoma" w:hAnsi="Tahoma" w:cs="Tahoma"/>
          <w:b/>
        </w:rPr>
        <w:t>SOUSTVARJAMO</w:t>
      </w:r>
      <w:r w:rsidR="00386D92">
        <w:rPr>
          <w:rFonts w:ascii="Tahoma" w:hAnsi="Tahoma" w:cs="Tahoma"/>
          <w:b/>
        </w:rPr>
        <w:t xml:space="preserve"> PRIHODNOST</w:t>
      </w:r>
      <w:r>
        <w:rPr>
          <w:rFonts w:ascii="Tahoma" w:hAnsi="Tahoma" w:cs="Tahoma"/>
          <w:b/>
        </w:rPr>
        <w:t xml:space="preserve">… </w:t>
      </w:r>
    </w:p>
    <w:p w14:paraId="7D7C1671" w14:textId="50F39976" w:rsidR="009227D3" w:rsidRDefault="00386D92" w:rsidP="009227D3">
      <w:pPr>
        <w:jc w:val="center"/>
        <w:rPr>
          <w:rFonts w:cs="Calibri"/>
          <w:b/>
          <w:sz w:val="24"/>
          <w:szCs w:val="24"/>
        </w:rPr>
      </w:pPr>
      <w:r>
        <w:rPr>
          <w:rFonts w:ascii="Tahoma" w:hAnsi="Tahoma" w:cs="Tahoma"/>
          <w:b/>
        </w:rPr>
        <w:t>SKUPAJ</w:t>
      </w:r>
    </w:p>
    <w:p w14:paraId="41F0FC28" w14:textId="77777777" w:rsidR="009308B4" w:rsidRDefault="009308B4" w:rsidP="009227D3">
      <w:pPr>
        <w:jc w:val="center"/>
        <w:rPr>
          <w:rFonts w:cs="Calibri"/>
          <w:b/>
          <w:sz w:val="24"/>
          <w:szCs w:val="24"/>
        </w:rPr>
      </w:pPr>
    </w:p>
    <w:p w14:paraId="550651B6" w14:textId="77777777" w:rsidR="009308B4" w:rsidRDefault="009308B4" w:rsidP="009227D3">
      <w:pPr>
        <w:jc w:val="center"/>
        <w:rPr>
          <w:rFonts w:cs="Calibri"/>
          <w:b/>
          <w:sz w:val="24"/>
          <w:szCs w:val="24"/>
        </w:rPr>
      </w:pPr>
    </w:p>
    <w:p w14:paraId="6E79A262" w14:textId="77777777" w:rsidR="009308B4" w:rsidRDefault="009308B4" w:rsidP="009227D3">
      <w:pPr>
        <w:jc w:val="center"/>
        <w:rPr>
          <w:rFonts w:cs="Calibri"/>
          <w:b/>
          <w:sz w:val="24"/>
          <w:szCs w:val="24"/>
        </w:rPr>
      </w:pPr>
    </w:p>
    <w:p w14:paraId="4B577FB0" w14:textId="77777777" w:rsidR="009308B4" w:rsidRDefault="009308B4" w:rsidP="009227D3">
      <w:pPr>
        <w:jc w:val="center"/>
        <w:rPr>
          <w:rFonts w:cs="Calibri"/>
          <w:b/>
          <w:sz w:val="24"/>
          <w:szCs w:val="24"/>
        </w:rPr>
      </w:pPr>
    </w:p>
    <w:p w14:paraId="76CA66F7" w14:textId="77777777" w:rsidR="009308B4" w:rsidRDefault="009308B4" w:rsidP="009227D3">
      <w:pPr>
        <w:jc w:val="center"/>
        <w:rPr>
          <w:rFonts w:cs="Calibri"/>
          <w:b/>
          <w:sz w:val="24"/>
          <w:szCs w:val="24"/>
        </w:rPr>
      </w:pPr>
    </w:p>
    <w:p w14:paraId="1C75E9F5" w14:textId="52DF10D5" w:rsidR="009227D3" w:rsidRPr="009227D3" w:rsidRDefault="00D53EDB" w:rsidP="009227D3">
      <w:pPr>
        <w:jc w:val="center"/>
        <w:rPr>
          <w:rFonts w:cs="Calibri"/>
          <w:b/>
          <w:sz w:val="24"/>
          <w:szCs w:val="24"/>
        </w:rPr>
      </w:pPr>
      <w:r w:rsidRPr="009D14BB">
        <w:rPr>
          <w:rFonts w:cs="Calibri"/>
          <w:b/>
          <w:sz w:val="24"/>
          <w:szCs w:val="24"/>
        </w:rPr>
        <w:t>Sodelujte s s</w:t>
      </w:r>
      <w:r w:rsidR="00321FF5" w:rsidRPr="009D14BB">
        <w:rPr>
          <w:rFonts w:cs="Calibri"/>
          <w:b/>
          <w:sz w:val="24"/>
          <w:szCs w:val="24"/>
        </w:rPr>
        <w:t>trokovnjak</w:t>
      </w:r>
      <w:r w:rsidR="00DF7277" w:rsidRPr="009D14BB">
        <w:rPr>
          <w:rFonts w:cs="Calibri"/>
          <w:b/>
          <w:sz w:val="24"/>
          <w:szCs w:val="24"/>
        </w:rPr>
        <w:t>i</w:t>
      </w:r>
      <w:r w:rsidR="00321FF5" w:rsidRPr="009D14BB">
        <w:rPr>
          <w:rFonts w:cs="Calibri"/>
          <w:b/>
          <w:sz w:val="24"/>
          <w:szCs w:val="24"/>
        </w:rPr>
        <w:t xml:space="preserve"> Z</w:t>
      </w:r>
      <w:r w:rsidR="00F612CB">
        <w:rPr>
          <w:rFonts w:cs="Calibri"/>
          <w:b/>
          <w:sz w:val="24"/>
          <w:szCs w:val="24"/>
        </w:rPr>
        <w:t>bornice poslovno storitvenih dejavnosti</w:t>
      </w:r>
    </w:p>
    <w:p w14:paraId="12FC7E98" w14:textId="2A78C119" w:rsidR="004603D1" w:rsidRPr="00614DBA" w:rsidRDefault="00386D92" w:rsidP="00614DBA">
      <w:pPr>
        <w:rPr>
          <w:rFonts w:cs="Calibri"/>
          <w:b/>
          <w:color w:val="2E74B5" w:themeColor="accent1" w:themeShade="BF"/>
          <w:sz w:val="28"/>
          <w:szCs w:val="24"/>
        </w:rPr>
      </w:pPr>
      <w:r>
        <w:rPr>
          <w:rFonts w:cs="Calibri"/>
          <w:b/>
          <w:sz w:val="24"/>
          <w:szCs w:val="24"/>
        </w:rPr>
        <w:br w:type="column"/>
      </w:r>
      <w:r w:rsidR="007423E1" w:rsidRPr="00614DBA">
        <w:rPr>
          <w:rFonts w:cs="Calibri"/>
          <w:b/>
          <w:color w:val="2E74B5" w:themeColor="accent1" w:themeShade="BF"/>
          <w:sz w:val="28"/>
          <w:szCs w:val="24"/>
        </w:rPr>
        <w:lastRenderedPageBreak/>
        <w:t>Ust</w:t>
      </w:r>
      <w:r w:rsidR="009227D3" w:rsidRPr="00614DBA">
        <w:rPr>
          <w:rFonts w:cs="Calibri"/>
          <w:b/>
          <w:color w:val="2E74B5" w:themeColor="accent1" w:themeShade="BF"/>
          <w:sz w:val="28"/>
          <w:szCs w:val="24"/>
        </w:rPr>
        <w:t>varjajmo nove razvojne preboje</w:t>
      </w:r>
      <w:r w:rsidR="007423E1" w:rsidRPr="00614DBA">
        <w:rPr>
          <w:rFonts w:cs="Calibri"/>
          <w:b/>
          <w:color w:val="2E74B5" w:themeColor="accent1" w:themeShade="BF"/>
          <w:sz w:val="28"/>
          <w:szCs w:val="24"/>
        </w:rPr>
        <w:t xml:space="preserve"> skupaj</w:t>
      </w:r>
    </w:p>
    <w:p w14:paraId="0F5D337A" w14:textId="77777777" w:rsidR="004603D1" w:rsidRDefault="004603D1" w:rsidP="00614DBA">
      <w:pPr>
        <w:rPr>
          <w:rFonts w:cs="Calibri"/>
          <w:sz w:val="24"/>
          <w:szCs w:val="24"/>
        </w:rPr>
      </w:pPr>
      <w:r>
        <w:rPr>
          <w:rFonts w:cs="Calibri"/>
          <w:sz w:val="24"/>
          <w:szCs w:val="24"/>
        </w:rPr>
        <w:t xml:space="preserve">Uspešni ljudje nikoli ne dosežejo uspeha sami. So dovolj skromni, da priznajo svoje šibkosti in se obkrožijo z ljudmi, ki so močni na področjih, kjer so sami šibki. S kom pa se obkrožate vi? </w:t>
      </w:r>
    </w:p>
    <w:p w14:paraId="637579EF" w14:textId="41058A53" w:rsidR="00F37EC3" w:rsidRDefault="009227D3" w:rsidP="00614DBA">
      <w:pPr>
        <w:jc w:val="both"/>
        <w:rPr>
          <w:rFonts w:cs="Calibri"/>
          <w:sz w:val="24"/>
          <w:szCs w:val="24"/>
        </w:rPr>
      </w:pPr>
      <w:r w:rsidRPr="00953A77">
        <w:rPr>
          <w:rFonts w:cs="Calibri"/>
          <w:sz w:val="24"/>
          <w:szCs w:val="24"/>
        </w:rPr>
        <w:t xml:space="preserve">V </w:t>
      </w:r>
      <w:r w:rsidRPr="00953A77">
        <w:rPr>
          <w:rFonts w:cs="Calibri"/>
          <w:bCs/>
          <w:sz w:val="24"/>
          <w:szCs w:val="24"/>
        </w:rPr>
        <w:t>Zbornici poslovno storitvenih dejavnosti (ZPSD)</w:t>
      </w:r>
      <w:r w:rsidRPr="00953A77">
        <w:rPr>
          <w:rFonts w:cs="Calibri"/>
          <w:sz w:val="24"/>
          <w:szCs w:val="24"/>
        </w:rPr>
        <w:t xml:space="preserve"> združujemo številne dejavnosti z visokim deležem znanja in kreativnosti</w:t>
      </w:r>
      <w:r w:rsidR="00BD49C5">
        <w:rPr>
          <w:rFonts w:cs="Calibri"/>
          <w:sz w:val="24"/>
          <w:szCs w:val="24"/>
        </w:rPr>
        <w:t>.</w:t>
      </w:r>
      <w:r w:rsidRPr="00953A77">
        <w:rPr>
          <w:rFonts w:cs="Calibri"/>
          <w:sz w:val="24"/>
          <w:szCs w:val="24"/>
        </w:rPr>
        <w:t xml:space="preserve"> </w:t>
      </w:r>
      <w:r w:rsidR="00BD49C5">
        <w:rPr>
          <w:rFonts w:cs="Calibri"/>
          <w:sz w:val="24"/>
          <w:szCs w:val="24"/>
        </w:rPr>
        <w:t>P</w:t>
      </w:r>
      <w:r w:rsidRPr="00953A77">
        <w:rPr>
          <w:rFonts w:cs="Calibri"/>
          <w:sz w:val="24"/>
          <w:szCs w:val="24"/>
        </w:rPr>
        <w:t xml:space="preserve">ovezujemo družbe in samostojne podjetnike, ki jim je </w:t>
      </w:r>
      <w:r w:rsidR="00BD49C5" w:rsidRPr="00953A77">
        <w:rPr>
          <w:rFonts w:cs="Calibri"/>
          <w:sz w:val="24"/>
          <w:szCs w:val="24"/>
        </w:rPr>
        <w:t xml:space="preserve">poslanstvo </w:t>
      </w:r>
      <w:r w:rsidR="00BD49C5">
        <w:rPr>
          <w:rFonts w:cs="Calibri"/>
          <w:sz w:val="24"/>
          <w:szCs w:val="24"/>
        </w:rPr>
        <w:t>svetovanje ter</w:t>
      </w:r>
      <w:r w:rsidRPr="00953A77">
        <w:rPr>
          <w:rFonts w:cs="Calibri"/>
          <w:sz w:val="24"/>
          <w:szCs w:val="24"/>
        </w:rPr>
        <w:t xml:space="preserve"> prenos znanja in rešitev v podjetja in druge organizacije.</w:t>
      </w:r>
      <w:r w:rsidR="009308B4">
        <w:rPr>
          <w:rFonts w:cs="Calibri"/>
          <w:sz w:val="24"/>
          <w:szCs w:val="24"/>
        </w:rPr>
        <w:t xml:space="preserve"> Ena od definicij poslovnega svetovanja namreč pravi, da gre za ustvarjanje vrednosti za organizacije – skozi večjo poslovno uspešnost, ki je rezultat objektivnega svetovanja in izvedbe poslovnih </w:t>
      </w:r>
      <w:commentRangeStart w:id="0"/>
      <w:r w:rsidR="009308B4">
        <w:rPr>
          <w:rFonts w:cs="Calibri"/>
          <w:sz w:val="24"/>
          <w:szCs w:val="24"/>
        </w:rPr>
        <w:t>rešitev</w:t>
      </w:r>
      <w:commentRangeEnd w:id="0"/>
      <w:r w:rsidR="00F612CB">
        <w:rPr>
          <w:rStyle w:val="CommentReference"/>
        </w:rPr>
        <w:commentReference w:id="0"/>
      </w:r>
      <w:r w:rsidR="009308B4">
        <w:rPr>
          <w:rFonts w:cs="Calibri"/>
          <w:sz w:val="24"/>
          <w:szCs w:val="24"/>
        </w:rPr>
        <w:t>.</w:t>
      </w:r>
    </w:p>
    <w:p w14:paraId="15C266FC" w14:textId="66E0CBCB" w:rsidR="00953A3B" w:rsidRPr="00953A77" w:rsidRDefault="00F37EC3" w:rsidP="00614DBA">
      <w:pPr>
        <w:jc w:val="both"/>
        <w:rPr>
          <w:rFonts w:cs="Calibri"/>
          <w:sz w:val="24"/>
          <w:szCs w:val="24"/>
        </w:rPr>
      </w:pPr>
      <w:r>
        <w:rPr>
          <w:rFonts w:cs="Calibri"/>
          <w:sz w:val="24"/>
          <w:szCs w:val="24"/>
        </w:rPr>
        <w:t xml:space="preserve">In zakaj management sploh potrebuje zunanje svetovalce? </w:t>
      </w:r>
      <w:r w:rsidR="009308B4">
        <w:rPr>
          <w:rFonts w:cs="Calibri"/>
          <w:sz w:val="24"/>
          <w:szCs w:val="24"/>
        </w:rPr>
        <w:t xml:space="preserve">Svetovalci v organizacije prinašamo novo vrednost na tri načine: skozi specialistično znanje, ki naročnikom omogoča sprejemati boljše odločitve, </w:t>
      </w:r>
      <w:r w:rsidR="009308B4">
        <w:t>skozi izkušnje, ki omogočajo bolj učinkovito izvedbo projektov, in  skozi veščine posameznih svetovalcev, ki izboljšujejo sposobnosti in timsko delo managerjev v organizaciji.</w:t>
      </w:r>
      <w:r w:rsidR="00953A3B">
        <w:t xml:space="preserve"> </w:t>
      </w:r>
      <w:r>
        <w:t xml:space="preserve">Poleg tega velja upoštevati, da </w:t>
      </w:r>
      <w:commentRangeStart w:id="2"/>
      <w:r>
        <w:t>z</w:t>
      </w:r>
      <w:r w:rsidR="00953A3B" w:rsidRPr="00953A77">
        <w:rPr>
          <w:rFonts w:cs="Calibri"/>
          <w:sz w:val="24"/>
          <w:szCs w:val="24"/>
        </w:rPr>
        <w:t>unanji svetovale</w:t>
      </w:r>
      <w:r w:rsidR="00953A3B">
        <w:rPr>
          <w:rFonts w:cs="Calibri"/>
          <w:sz w:val="24"/>
          <w:szCs w:val="24"/>
        </w:rPr>
        <w:t>c v svojem pristopu združuje</w:t>
      </w:r>
      <w:r>
        <w:rPr>
          <w:rFonts w:cs="Calibri"/>
          <w:sz w:val="24"/>
          <w:szCs w:val="24"/>
        </w:rPr>
        <w:t xml:space="preserve"> pet koristi</w:t>
      </w:r>
      <w:r w:rsidR="00953A3B">
        <w:rPr>
          <w:rFonts w:cs="Calibri"/>
          <w:sz w:val="24"/>
          <w:szCs w:val="24"/>
        </w:rPr>
        <w:t>: objektivnejši</w:t>
      </w:r>
      <w:r w:rsidR="00953A3B" w:rsidRPr="00953A77">
        <w:rPr>
          <w:rFonts w:cs="Calibri"/>
          <w:sz w:val="24"/>
          <w:szCs w:val="24"/>
        </w:rPr>
        <w:t xml:space="preserve"> pogled</w:t>
      </w:r>
      <w:r w:rsidR="00953A3B">
        <w:rPr>
          <w:rFonts w:cs="Calibri"/>
          <w:sz w:val="24"/>
          <w:szCs w:val="24"/>
        </w:rPr>
        <w:t xml:space="preserve"> od zunaj, </w:t>
      </w:r>
      <w:r w:rsidR="00953A3B" w:rsidRPr="00953A77">
        <w:rPr>
          <w:rFonts w:cs="Calibri"/>
          <w:sz w:val="24"/>
          <w:szCs w:val="24"/>
        </w:rPr>
        <w:t>projektno zavzetost</w:t>
      </w:r>
      <w:r w:rsidR="00953A3B">
        <w:rPr>
          <w:rFonts w:cs="Calibri"/>
          <w:sz w:val="24"/>
          <w:szCs w:val="24"/>
        </w:rPr>
        <w:t xml:space="preserve">, neodvisnost, znanje in izkušnje ter </w:t>
      </w:r>
      <w:r w:rsidR="00953A3B" w:rsidRPr="00953A77">
        <w:rPr>
          <w:rFonts w:cs="Calibri"/>
          <w:sz w:val="24"/>
          <w:szCs w:val="24"/>
        </w:rPr>
        <w:t>vpogled v tveganja in njihovo obvladovanje.</w:t>
      </w:r>
      <w:commentRangeEnd w:id="2"/>
      <w:r>
        <w:rPr>
          <w:rStyle w:val="CommentReference"/>
        </w:rPr>
        <w:commentReference w:id="2"/>
      </w:r>
    </w:p>
    <w:p w14:paraId="7A549FD9" w14:textId="64FF5220" w:rsidR="009227D3" w:rsidRPr="00953A77" w:rsidRDefault="009227D3" w:rsidP="009227D3">
      <w:pPr>
        <w:jc w:val="both"/>
        <w:rPr>
          <w:rFonts w:cs="Calibri"/>
          <w:sz w:val="24"/>
          <w:szCs w:val="24"/>
        </w:rPr>
      </w:pPr>
      <w:r w:rsidRPr="00953A77">
        <w:rPr>
          <w:rFonts w:cs="Calibri"/>
          <w:sz w:val="24"/>
          <w:szCs w:val="24"/>
        </w:rPr>
        <w:t xml:space="preserve">Člani ZPSD se ponašamo z referencami in izkušnjami iz različnih razvojnih, strateško naravnanih in inovativnih projektov v slovenskem in mednarodnem okolju, zato smo </w:t>
      </w:r>
      <w:r w:rsidR="004603D1">
        <w:rPr>
          <w:rFonts w:cs="Calibri"/>
          <w:sz w:val="24"/>
          <w:szCs w:val="24"/>
        </w:rPr>
        <w:t>pravi</w:t>
      </w:r>
      <w:r w:rsidR="004603D1" w:rsidRPr="00953A77">
        <w:rPr>
          <w:rFonts w:cs="Calibri"/>
          <w:sz w:val="24"/>
          <w:szCs w:val="24"/>
        </w:rPr>
        <w:t xml:space="preserve"> </w:t>
      </w:r>
      <w:r w:rsidRPr="00953A77">
        <w:rPr>
          <w:rFonts w:cs="Calibri"/>
          <w:sz w:val="24"/>
          <w:szCs w:val="24"/>
        </w:rPr>
        <w:t xml:space="preserve">partner pri snovanju in izvedbi tovrstnih projektov. </w:t>
      </w:r>
      <w:r w:rsidR="004603D1">
        <w:rPr>
          <w:rFonts w:cs="Calibri"/>
          <w:sz w:val="24"/>
          <w:szCs w:val="24"/>
        </w:rPr>
        <w:t>Sodelujemo z</w:t>
      </w:r>
      <w:r w:rsidRPr="00953A77">
        <w:rPr>
          <w:rFonts w:cs="Calibri"/>
          <w:sz w:val="24"/>
          <w:szCs w:val="24"/>
        </w:rPr>
        <w:t xml:space="preserve"> gospodarskim</w:t>
      </w:r>
      <w:r w:rsidR="004603D1">
        <w:rPr>
          <w:rFonts w:cs="Calibri"/>
          <w:sz w:val="24"/>
          <w:szCs w:val="24"/>
        </w:rPr>
        <w:t>i</w:t>
      </w:r>
      <w:r w:rsidRPr="00953A77">
        <w:rPr>
          <w:rFonts w:cs="Calibri"/>
          <w:sz w:val="24"/>
          <w:szCs w:val="24"/>
        </w:rPr>
        <w:t xml:space="preserve"> družbam</w:t>
      </w:r>
      <w:r w:rsidR="004603D1">
        <w:rPr>
          <w:rFonts w:cs="Calibri"/>
          <w:sz w:val="24"/>
          <w:szCs w:val="24"/>
        </w:rPr>
        <w:t>i</w:t>
      </w:r>
      <w:r w:rsidRPr="00953A77">
        <w:rPr>
          <w:rFonts w:cs="Calibri"/>
          <w:sz w:val="24"/>
          <w:szCs w:val="24"/>
        </w:rPr>
        <w:t>, javnim</w:t>
      </w:r>
      <w:r w:rsidR="004603D1">
        <w:rPr>
          <w:rFonts w:cs="Calibri"/>
          <w:sz w:val="24"/>
          <w:szCs w:val="24"/>
        </w:rPr>
        <w:t>i</w:t>
      </w:r>
      <w:r w:rsidRPr="00953A77">
        <w:rPr>
          <w:rFonts w:cs="Calibri"/>
          <w:sz w:val="24"/>
          <w:szCs w:val="24"/>
        </w:rPr>
        <w:t xml:space="preserve"> institucijam</w:t>
      </w:r>
      <w:r w:rsidR="004603D1">
        <w:rPr>
          <w:rFonts w:cs="Calibri"/>
          <w:sz w:val="24"/>
          <w:szCs w:val="24"/>
        </w:rPr>
        <w:t>i</w:t>
      </w:r>
      <w:r w:rsidRPr="00953A77">
        <w:rPr>
          <w:rFonts w:cs="Calibri"/>
          <w:sz w:val="24"/>
          <w:szCs w:val="24"/>
        </w:rPr>
        <w:t xml:space="preserve"> in drugim</w:t>
      </w:r>
      <w:r w:rsidR="004603D1">
        <w:rPr>
          <w:rFonts w:cs="Calibri"/>
          <w:sz w:val="24"/>
          <w:szCs w:val="24"/>
        </w:rPr>
        <w:t>i</w:t>
      </w:r>
      <w:r w:rsidRPr="00953A77">
        <w:rPr>
          <w:rFonts w:cs="Calibri"/>
          <w:sz w:val="24"/>
          <w:szCs w:val="24"/>
        </w:rPr>
        <w:t xml:space="preserve"> organizacija</w:t>
      </w:r>
      <w:r w:rsidR="004603D1">
        <w:rPr>
          <w:rFonts w:cs="Calibri"/>
          <w:sz w:val="24"/>
          <w:szCs w:val="24"/>
        </w:rPr>
        <w:t>mi</w:t>
      </w:r>
      <w:r w:rsidRPr="00953A77">
        <w:rPr>
          <w:rFonts w:cs="Calibri"/>
          <w:sz w:val="24"/>
          <w:szCs w:val="24"/>
        </w:rPr>
        <w:t xml:space="preserve"> na lokalni, nacionalni in mednarodni ravni, tudi </w:t>
      </w:r>
      <w:r w:rsidR="004603D1">
        <w:rPr>
          <w:rFonts w:cs="Calibri"/>
          <w:sz w:val="24"/>
          <w:szCs w:val="24"/>
        </w:rPr>
        <w:t xml:space="preserve">s </w:t>
      </w:r>
      <w:r w:rsidRPr="00953A77">
        <w:rPr>
          <w:rFonts w:cs="Calibri"/>
          <w:sz w:val="24"/>
          <w:szCs w:val="24"/>
        </w:rPr>
        <w:t>centr</w:t>
      </w:r>
      <w:r w:rsidR="004603D1">
        <w:rPr>
          <w:rFonts w:cs="Calibri"/>
          <w:sz w:val="24"/>
          <w:szCs w:val="24"/>
        </w:rPr>
        <w:t>i</w:t>
      </w:r>
      <w:r w:rsidRPr="00953A77">
        <w:rPr>
          <w:rFonts w:cs="Calibri"/>
          <w:sz w:val="24"/>
          <w:szCs w:val="24"/>
        </w:rPr>
        <w:t xml:space="preserve"> odličnosti, kompetenčnim</w:t>
      </w:r>
      <w:r w:rsidR="004603D1">
        <w:rPr>
          <w:rFonts w:cs="Calibri"/>
          <w:sz w:val="24"/>
          <w:szCs w:val="24"/>
        </w:rPr>
        <w:t>i</w:t>
      </w:r>
      <w:r w:rsidRPr="00953A77">
        <w:rPr>
          <w:rFonts w:cs="Calibri"/>
          <w:sz w:val="24"/>
          <w:szCs w:val="24"/>
        </w:rPr>
        <w:t xml:space="preserve"> centr</w:t>
      </w:r>
      <w:r w:rsidR="004603D1">
        <w:rPr>
          <w:rFonts w:cs="Calibri"/>
          <w:sz w:val="24"/>
          <w:szCs w:val="24"/>
        </w:rPr>
        <w:t>i</w:t>
      </w:r>
      <w:r w:rsidRPr="00953A77">
        <w:rPr>
          <w:rFonts w:cs="Calibri"/>
          <w:sz w:val="24"/>
          <w:szCs w:val="24"/>
        </w:rPr>
        <w:t>, podjetniškim</w:t>
      </w:r>
      <w:r w:rsidR="004603D1">
        <w:rPr>
          <w:rFonts w:cs="Calibri"/>
          <w:sz w:val="24"/>
          <w:szCs w:val="24"/>
        </w:rPr>
        <w:t>i</w:t>
      </w:r>
      <w:r w:rsidRPr="00953A77">
        <w:rPr>
          <w:rFonts w:cs="Calibri"/>
          <w:sz w:val="24"/>
          <w:szCs w:val="24"/>
        </w:rPr>
        <w:t xml:space="preserve"> inkubatorj</w:t>
      </w:r>
      <w:r w:rsidR="004603D1">
        <w:rPr>
          <w:rFonts w:cs="Calibri"/>
          <w:sz w:val="24"/>
          <w:szCs w:val="24"/>
        </w:rPr>
        <w:t>i</w:t>
      </w:r>
      <w:r w:rsidR="00B83DB0">
        <w:rPr>
          <w:rFonts w:cs="Calibri"/>
          <w:sz w:val="24"/>
          <w:szCs w:val="24"/>
        </w:rPr>
        <w:t xml:space="preserve"> in</w:t>
      </w:r>
      <w:r w:rsidRPr="00953A77">
        <w:rPr>
          <w:rFonts w:cs="Calibri"/>
          <w:sz w:val="24"/>
          <w:szCs w:val="24"/>
        </w:rPr>
        <w:t xml:space="preserve"> razvojno</w:t>
      </w:r>
      <w:r w:rsidR="004603D1">
        <w:rPr>
          <w:rFonts w:cs="Calibri"/>
          <w:sz w:val="24"/>
          <w:szCs w:val="24"/>
        </w:rPr>
        <w:t>-</w:t>
      </w:r>
      <w:r w:rsidRPr="00953A77">
        <w:rPr>
          <w:rFonts w:cs="Calibri"/>
          <w:sz w:val="24"/>
          <w:szCs w:val="24"/>
        </w:rPr>
        <w:t>raziskovalnim</w:t>
      </w:r>
      <w:r w:rsidR="004603D1">
        <w:rPr>
          <w:rFonts w:cs="Calibri"/>
          <w:sz w:val="24"/>
          <w:szCs w:val="24"/>
        </w:rPr>
        <w:t>i</w:t>
      </w:r>
      <w:r w:rsidRPr="00953A77">
        <w:rPr>
          <w:rFonts w:cs="Calibri"/>
          <w:sz w:val="24"/>
          <w:szCs w:val="24"/>
        </w:rPr>
        <w:t xml:space="preserve"> institucijam</w:t>
      </w:r>
      <w:r w:rsidR="004603D1">
        <w:rPr>
          <w:rFonts w:cs="Calibri"/>
          <w:sz w:val="24"/>
          <w:szCs w:val="24"/>
        </w:rPr>
        <w:t xml:space="preserve">i. </w:t>
      </w:r>
      <w:r w:rsidR="000B7D22">
        <w:rPr>
          <w:rFonts w:cs="Calibri"/>
          <w:sz w:val="24"/>
          <w:szCs w:val="24"/>
        </w:rPr>
        <w:t>S</w:t>
      </w:r>
      <w:r w:rsidR="004603D1">
        <w:rPr>
          <w:rFonts w:cs="Calibri"/>
          <w:sz w:val="24"/>
          <w:szCs w:val="24"/>
        </w:rPr>
        <w:t>vetovalske storitve opravljamo</w:t>
      </w:r>
      <w:r w:rsidRPr="00953A77">
        <w:rPr>
          <w:rFonts w:cs="Calibri"/>
          <w:sz w:val="24"/>
          <w:szCs w:val="24"/>
        </w:rPr>
        <w:t xml:space="preserve"> </w:t>
      </w:r>
      <w:r w:rsidR="004603D1">
        <w:rPr>
          <w:rFonts w:cs="Calibri"/>
          <w:sz w:val="24"/>
          <w:szCs w:val="24"/>
        </w:rPr>
        <w:t>v</w:t>
      </w:r>
      <w:r w:rsidR="004603D1" w:rsidRPr="00953A77">
        <w:rPr>
          <w:rFonts w:cs="Calibri"/>
          <w:sz w:val="24"/>
          <w:szCs w:val="24"/>
        </w:rPr>
        <w:t xml:space="preserve"> </w:t>
      </w:r>
      <w:r w:rsidRPr="00953A77">
        <w:rPr>
          <w:rFonts w:cs="Calibri"/>
          <w:sz w:val="24"/>
          <w:szCs w:val="24"/>
        </w:rPr>
        <w:t>različnih sektorjih</w:t>
      </w:r>
      <w:r w:rsidR="004603D1">
        <w:rPr>
          <w:rFonts w:cs="Calibri"/>
          <w:sz w:val="24"/>
          <w:szCs w:val="24"/>
        </w:rPr>
        <w:t xml:space="preserve"> in</w:t>
      </w:r>
      <w:r w:rsidR="002A650A">
        <w:rPr>
          <w:rFonts w:cs="Calibri"/>
          <w:sz w:val="24"/>
          <w:szCs w:val="24"/>
        </w:rPr>
        <w:t xml:space="preserve"> na različnih</w:t>
      </w:r>
      <w:r w:rsidRPr="00953A77">
        <w:rPr>
          <w:rFonts w:cs="Calibri"/>
          <w:sz w:val="24"/>
          <w:szCs w:val="24"/>
        </w:rPr>
        <w:t xml:space="preserve"> področjih </w:t>
      </w:r>
      <w:r w:rsidR="002A650A">
        <w:rPr>
          <w:rFonts w:cs="Calibri"/>
          <w:sz w:val="24"/>
          <w:szCs w:val="24"/>
        </w:rPr>
        <w:t>svetovanja,</w:t>
      </w:r>
      <w:r w:rsidRPr="00953A77">
        <w:rPr>
          <w:rFonts w:cs="Calibri"/>
          <w:sz w:val="24"/>
          <w:szCs w:val="24"/>
        </w:rPr>
        <w:t xml:space="preserve"> od </w:t>
      </w:r>
      <w:r w:rsidR="002A650A">
        <w:rPr>
          <w:rFonts w:cs="Calibri"/>
          <w:sz w:val="24"/>
          <w:szCs w:val="24"/>
        </w:rPr>
        <w:t xml:space="preserve">razvoja izdelkov in storitev, trajnostnega razvoja, krepitve prodaje, do </w:t>
      </w:r>
      <w:r w:rsidRPr="00953A77">
        <w:rPr>
          <w:rFonts w:cs="Calibri"/>
          <w:sz w:val="24"/>
          <w:szCs w:val="24"/>
        </w:rPr>
        <w:t xml:space="preserve">spodbujanja inovacij, </w:t>
      </w:r>
      <w:r w:rsidR="002A650A">
        <w:rPr>
          <w:rFonts w:cs="Calibri"/>
          <w:sz w:val="24"/>
          <w:szCs w:val="24"/>
        </w:rPr>
        <w:t>upravljanja kakovosti in odličnosti</w:t>
      </w:r>
      <w:r w:rsidRPr="00953A77">
        <w:rPr>
          <w:rFonts w:cs="Calibri"/>
          <w:sz w:val="24"/>
          <w:szCs w:val="24"/>
        </w:rPr>
        <w:t xml:space="preserve"> </w:t>
      </w:r>
      <w:r w:rsidR="002A650A">
        <w:rPr>
          <w:rFonts w:cs="Calibri"/>
          <w:sz w:val="24"/>
          <w:szCs w:val="24"/>
        </w:rPr>
        <w:t>ter prevajanja in to</w:t>
      </w:r>
      <w:r w:rsidR="00B83DB0">
        <w:rPr>
          <w:rFonts w:cs="Calibri"/>
          <w:sz w:val="24"/>
          <w:szCs w:val="24"/>
        </w:rPr>
        <w:t>l</w:t>
      </w:r>
      <w:r w:rsidR="002A650A">
        <w:rPr>
          <w:rFonts w:cs="Calibri"/>
          <w:sz w:val="24"/>
          <w:szCs w:val="24"/>
        </w:rPr>
        <w:t>mačenja</w:t>
      </w:r>
      <w:r w:rsidRPr="00953A77">
        <w:rPr>
          <w:rFonts w:cs="Calibri"/>
          <w:sz w:val="24"/>
          <w:szCs w:val="24"/>
        </w:rPr>
        <w:t>.</w:t>
      </w:r>
    </w:p>
    <w:p w14:paraId="617A266A" w14:textId="0BF9D32F" w:rsidR="009227D3" w:rsidRDefault="002A650A" w:rsidP="00614DBA">
      <w:pPr>
        <w:tabs>
          <w:tab w:val="left" w:pos="5010"/>
        </w:tabs>
        <w:jc w:val="both"/>
        <w:rPr>
          <w:rFonts w:cs="Calibri"/>
          <w:sz w:val="24"/>
          <w:szCs w:val="24"/>
        </w:rPr>
      </w:pPr>
      <w:r>
        <w:rPr>
          <w:rFonts w:cs="Calibri"/>
          <w:bCs/>
          <w:sz w:val="24"/>
          <w:szCs w:val="24"/>
        </w:rPr>
        <w:t>Svetovalna podjetja</w:t>
      </w:r>
      <w:r w:rsidR="009227D3">
        <w:rPr>
          <w:rFonts w:cs="Calibri"/>
          <w:bCs/>
          <w:sz w:val="24"/>
          <w:szCs w:val="24"/>
        </w:rPr>
        <w:t xml:space="preserve"> </w:t>
      </w:r>
      <w:r w:rsidR="009227D3" w:rsidRPr="00953A77">
        <w:rPr>
          <w:rFonts w:cs="Calibri"/>
          <w:bCs/>
          <w:sz w:val="24"/>
          <w:szCs w:val="24"/>
        </w:rPr>
        <w:t>s svojim znanjem in izkušnjami bogati</w:t>
      </w:r>
      <w:r>
        <w:rPr>
          <w:rFonts w:cs="Calibri"/>
          <w:bCs/>
          <w:sz w:val="24"/>
          <w:szCs w:val="24"/>
        </w:rPr>
        <w:t>m</w:t>
      </w:r>
      <w:r w:rsidR="009227D3" w:rsidRPr="00953A77">
        <w:rPr>
          <w:rFonts w:cs="Calibri"/>
          <w:bCs/>
          <w:sz w:val="24"/>
          <w:szCs w:val="24"/>
        </w:rPr>
        <w:t xml:space="preserve">o </w:t>
      </w:r>
      <w:r w:rsidR="009227D3">
        <w:rPr>
          <w:rFonts w:cs="Calibri"/>
          <w:bCs/>
          <w:sz w:val="24"/>
          <w:szCs w:val="24"/>
        </w:rPr>
        <w:t>zakladnico znanja in slovensko poslovno okolje</w:t>
      </w:r>
      <w:r>
        <w:rPr>
          <w:rFonts w:cs="Calibri"/>
          <w:bCs/>
          <w:sz w:val="24"/>
          <w:szCs w:val="24"/>
        </w:rPr>
        <w:t>;</w:t>
      </w:r>
      <w:r w:rsidR="009227D3">
        <w:rPr>
          <w:rFonts w:cs="Calibri"/>
          <w:bCs/>
          <w:sz w:val="24"/>
          <w:szCs w:val="24"/>
        </w:rPr>
        <w:t xml:space="preserve"> številni deluje</w:t>
      </w:r>
      <w:r>
        <w:rPr>
          <w:rFonts w:cs="Calibri"/>
          <w:bCs/>
          <w:sz w:val="24"/>
          <w:szCs w:val="24"/>
        </w:rPr>
        <w:t>m</w:t>
      </w:r>
      <w:r w:rsidR="009227D3">
        <w:rPr>
          <w:rFonts w:cs="Calibri"/>
          <w:bCs/>
          <w:sz w:val="24"/>
          <w:szCs w:val="24"/>
        </w:rPr>
        <w:t xml:space="preserve">o tudi v mednarodnem okolju. </w:t>
      </w:r>
      <w:r w:rsidR="009227D3" w:rsidRPr="00953A77">
        <w:rPr>
          <w:rFonts w:cs="Calibri"/>
          <w:bCs/>
          <w:sz w:val="24"/>
          <w:szCs w:val="24"/>
        </w:rPr>
        <w:t xml:space="preserve"> Od leta 1993 </w:t>
      </w:r>
      <w:r w:rsidR="009227D3">
        <w:rPr>
          <w:rFonts w:cs="Calibri"/>
          <w:bCs/>
          <w:sz w:val="24"/>
          <w:szCs w:val="24"/>
        </w:rPr>
        <w:t>smo polnopravni člani</w:t>
      </w:r>
      <w:r w:rsidR="009227D3" w:rsidRPr="00953A77">
        <w:rPr>
          <w:rFonts w:cs="Calibri"/>
          <w:bCs/>
          <w:sz w:val="24"/>
          <w:szCs w:val="24"/>
        </w:rPr>
        <w:t xml:space="preserve"> Evropske zveze združenj za management </w:t>
      </w:r>
      <w:proofErr w:type="spellStart"/>
      <w:r w:rsidR="009227D3" w:rsidRPr="00953A77">
        <w:rPr>
          <w:rFonts w:cs="Calibri"/>
          <w:bCs/>
          <w:sz w:val="24"/>
          <w:szCs w:val="24"/>
        </w:rPr>
        <w:t>consulting</w:t>
      </w:r>
      <w:proofErr w:type="spellEnd"/>
      <w:r w:rsidR="000B7D22">
        <w:rPr>
          <w:rFonts w:cs="Calibri"/>
          <w:bCs/>
          <w:sz w:val="24"/>
          <w:szCs w:val="24"/>
        </w:rPr>
        <w:t xml:space="preserve"> (FEACO)</w:t>
      </w:r>
      <w:r w:rsidR="009227D3" w:rsidRPr="00953A77">
        <w:rPr>
          <w:rFonts w:cs="Calibri"/>
          <w:bCs/>
          <w:sz w:val="24"/>
          <w:szCs w:val="24"/>
        </w:rPr>
        <w:t xml:space="preserve"> s sedežem v Bruslju</w:t>
      </w:r>
      <w:r>
        <w:rPr>
          <w:rFonts w:cs="Calibri"/>
          <w:bCs/>
          <w:sz w:val="24"/>
          <w:szCs w:val="24"/>
        </w:rPr>
        <w:t xml:space="preserve">. </w:t>
      </w:r>
      <w:r w:rsidR="009227D3">
        <w:rPr>
          <w:rFonts w:cs="Calibri"/>
          <w:sz w:val="24"/>
          <w:szCs w:val="24"/>
        </w:rPr>
        <w:t xml:space="preserve">V zakladnico poznavanja tujih jezikov, prevajanja in tolmačenja prispevajo naši člani, ki </w:t>
      </w:r>
      <w:r>
        <w:rPr>
          <w:rFonts w:cs="Calibri"/>
          <w:sz w:val="24"/>
          <w:szCs w:val="24"/>
        </w:rPr>
        <w:t xml:space="preserve">znotraj ZPSD </w:t>
      </w:r>
      <w:r w:rsidR="009227D3">
        <w:rPr>
          <w:rFonts w:cs="Calibri"/>
          <w:sz w:val="24"/>
          <w:szCs w:val="24"/>
        </w:rPr>
        <w:t>delujejo v Združenju prevajalskih podjetij. Združenje kot polnopravni član že več let aktivno sodeluje v Evropski zvezi združenj prevajalskih podjetij EUATC, posamezni člani pa tudi še v drugih mednarodnih strokovnih združenjih.</w:t>
      </w:r>
    </w:p>
    <w:p w14:paraId="26209537" w14:textId="352C4651" w:rsidR="002A650A" w:rsidRDefault="002A650A" w:rsidP="00614DBA">
      <w:pPr>
        <w:tabs>
          <w:tab w:val="left" w:pos="5010"/>
        </w:tabs>
        <w:jc w:val="both"/>
        <w:rPr>
          <w:rFonts w:cs="Calibri"/>
          <w:sz w:val="24"/>
          <w:szCs w:val="24"/>
        </w:rPr>
      </w:pPr>
      <w:r>
        <w:rPr>
          <w:rFonts w:cs="Calibri"/>
          <w:sz w:val="24"/>
          <w:szCs w:val="24"/>
        </w:rPr>
        <w:t xml:space="preserve">V Zbornici poslovno storitvenih dejavnosti želimo </w:t>
      </w:r>
      <w:r w:rsidR="00BD49C5">
        <w:rPr>
          <w:rFonts w:cs="Calibri"/>
          <w:sz w:val="24"/>
          <w:szCs w:val="24"/>
        </w:rPr>
        <w:t xml:space="preserve">v partnerstvu s svojimi naročniki </w:t>
      </w:r>
      <w:r w:rsidR="007F625D">
        <w:rPr>
          <w:rFonts w:cs="Calibri"/>
          <w:sz w:val="24"/>
          <w:szCs w:val="24"/>
        </w:rPr>
        <w:t xml:space="preserve">reševati njihove izzive, krepiti njihove konkurenčne prednosti ter tako </w:t>
      </w:r>
      <w:r>
        <w:rPr>
          <w:rFonts w:cs="Calibri"/>
          <w:sz w:val="24"/>
          <w:szCs w:val="24"/>
        </w:rPr>
        <w:t>soustvarjati uspešne poslovne zgodbe. Ker te nikoli ne napiše en človek sam. Rastejo v</w:t>
      </w:r>
      <w:r w:rsidR="007C3B00">
        <w:rPr>
          <w:rFonts w:cs="Calibri"/>
          <w:sz w:val="24"/>
          <w:szCs w:val="24"/>
        </w:rPr>
        <w:t xml:space="preserve"> medsebojnem </w:t>
      </w:r>
      <w:r>
        <w:rPr>
          <w:rFonts w:cs="Calibri"/>
          <w:sz w:val="24"/>
          <w:szCs w:val="24"/>
        </w:rPr>
        <w:t xml:space="preserve">sodelovanju in spoštovanju </w:t>
      </w:r>
      <w:r w:rsidR="007C3B00">
        <w:rPr>
          <w:rFonts w:cs="Calibri"/>
          <w:sz w:val="24"/>
          <w:szCs w:val="24"/>
        </w:rPr>
        <w:t>znanj, izkušenj in idej.</w:t>
      </w:r>
    </w:p>
    <w:p w14:paraId="4B091740" w14:textId="77777777" w:rsidR="002A650A" w:rsidRDefault="002A650A" w:rsidP="00614DBA">
      <w:pPr>
        <w:tabs>
          <w:tab w:val="left" w:pos="5010"/>
        </w:tabs>
        <w:jc w:val="both"/>
        <w:rPr>
          <w:rFonts w:cs="Calibri"/>
          <w:sz w:val="24"/>
          <w:szCs w:val="24"/>
        </w:rPr>
      </w:pPr>
      <w:commentRangeStart w:id="3"/>
      <w:r>
        <w:rPr>
          <w:rFonts w:cs="Calibri"/>
          <w:sz w:val="24"/>
          <w:szCs w:val="24"/>
        </w:rPr>
        <w:t>Ime in priimek</w:t>
      </w:r>
    </w:p>
    <w:p w14:paraId="36CDDBE6" w14:textId="77777777" w:rsidR="002A650A" w:rsidRPr="005352B3" w:rsidRDefault="002A650A" w:rsidP="00614DBA">
      <w:pPr>
        <w:tabs>
          <w:tab w:val="left" w:pos="5010"/>
        </w:tabs>
        <w:jc w:val="both"/>
        <w:rPr>
          <w:rFonts w:cs="Calibri"/>
          <w:sz w:val="24"/>
          <w:szCs w:val="24"/>
        </w:rPr>
      </w:pPr>
      <w:r>
        <w:rPr>
          <w:rFonts w:cs="Calibri"/>
          <w:sz w:val="24"/>
          <w:szCs w:val="24"/>
        </w:rPr>
        <w:t>Predsednik ZPSD</w:t>
      </w:r>
      <w:commentRangeEnd w:id="3"/>
      <w:r>
        <w:rPr>
          <w:rStyle w:val="CommentReference"/>
        </w:rPr>
        <w:commentReference w:id="3"/>
      </w:r>
    </w:p>
    <w:p w14:paraId="1279E4BE" w14:textId="77777777" w:rsidR="00321FF5" w:rsidRPr="00953A77" w:rsidRDefault="002A650A" w:rsidP="00044A6B">
      <w:pPr>
        <w:jc w:val="both"/>
        <w:rPr>
          <w:rFonts w:cs="Calibri"/>
          <w:sz w:val="24"/>
          <w:szCs w:val="24"/>
        </w:rPr>
      </w:pPr>
      <w:r>
        <w:rPr>
          <w:rFonts w:cs="Calibri"/>
          <w:sz w:val="24"/>
          <w:szCs w:val="24"/>
        </w:rPr>
        <w:br w:type="column"/>
      </w:r>
    </w:p>
    <w:p w14:paraId="55EF1834" w14:textId="0A275D89" w:rsidR="00BD49C5" w:rsidRPr="00614DBA" w:rsidRDefault="00A01865" w:rsidP="00A353FD">
      <w:pPr>
        <w:jc w:val="both"/>
        <w:rPr>
          <w:rFonts w:cs="Calibri"/>
          <w:b/>
          <w:color w:val="2E74B5" w:themeColor="accent1" w:themeShade="BF"/>
          <w:sz w:val="28"/>
          <w:szCs w:val="24"/>
        </w:rPr>
      </w:pPr>
      <w:r>
        <w:rPr>
          <w:rFonts w:cs="Calibri"/>
          <w:b/>
          <w:color w:val="2E74B5" w:themeColor="accent1" w:themeShade="BF"/>
          <w:sz w:val="28"/>
          <w:szCs w:val="24"/>
        </w:rPr>
        <w:t>Spoznajte z</w:t>
      </w:r>
      <w:r w:rsidR="00BD49C5" w:rsidRPr="00614DBA">
        <w:rPr>
          <w:rFonts w:cs="Calibri"/>
          <w:b/>
          <w:color w:val="2E74B5" w:themeColor="accent1" w:themeShade="BF"/>
          <w:sz w:val="28"/>
          <w:szCs w:val="24"/>
        </w:rPr>
        <w:t>emljevid svetovalskih storitev</w:t>
      </w:r>
      <w:r w:rsidR="0090051C">
        <w:rPr>
          <w:rFonts w:cs="Calibri"/>
          <w:b/>
          <w:color w:val="2E74B5" w:themeColor="accent1" w:themeShade="BF"/>
          <w:sz w:val="28"/>
          <w:szCs w:val="24"/>
        </w:rPr>
        <w:t xml:space="preserve"> za reševanje raznolikih poslovnih izzivov</w:t>
      </w:r>
    </w:p>
    <w:p w14:paraId="0D9C32AE" w14:textId="77777777" w:rsidR="008C3BBF" w:rsidRDefault="008C3BBF" w:rsidP="008C3BBF">
      <w:pPr>
        <w:jc w:val="both"/>
        <w:rPr>
          <w:rFonts w:cs="Calibri"/>
          <w:sz w:val="24"/>
          <w:szCs w:val="24"/>
        </w:rPr>
      </w:pPr>
      <w:r w:rsidRPr="00953A77">
        <w:rPr>
          <w:rFonts w:cs="Calibri"/>
          <w:sz w:val="24"/>
          <w:szCs w:val="24"/>
        </w:rPr>
        <w:t xml:space="preserve">Po mednarodnih standardih </w:t>
      </w:r>
      <w:r>
        <w:rPr>
          <w:rFonts w:cs="Calibri"/>
          <w:sz w:val="24"/>
          <w:szCs w:val="24"/>
        </w:rPr>
        <w:t xml:space="preserve">Evropske zveze združenj za management </w:t>
      </w:r>
      <w:proofErr w:type="spellStart"/>
      <w:r>
        <w:rPr>
          <w:rFonts w:cs="Calibri"/>
          <w:sz w:val="24"/>
          <w:szCs w:val="24"/>
        </w:rPr>
        <w:t>consulting</w:t>
      </w:r>
      <w:proofErr w:type="spellEnd"/>
      <w:r>
        <w:rPr>
          <w:rFonts w:cs="Calibri"/>
          <w:sz w:val="24"/>
          <w:szCs w:val="24"/>
        </w:rPr>
        <w:t xml:space="preserve"> </w:t>
      </w:r>
      <w:r w:rsidRPr="00953A77">
        <w:rPr>
          <w:rFonts w:cs="Calibri"/>
          <w:sz w:val="24"/>
          <w:szCs w:val="24"/>
        </w:rPr>
        <w:t xml:space="preserve">FEACO </w:t>
      </w:r>
      <w:r>
        <w:rPr>
          <w:rFonts w:cs="Calibri"/>
          <w:sz w:val="24"/>
          <w:szCs w:val="24"/>
        </w:rPr>
        <w:t xml:space="preserve">je dejavnost </w:t>
      </w:r>
      <w:r w:rsidRPr="002C396D">
        <w:rPr>
          <w:rFonts w:cs="Calibri"/>
          <w:b/>
          <w:sz w:val="24"/>
          <w:szCs w:val="24"/>
        </w:rPr>
        <w:t xml:space="preserve">management </w:t>
      </w:r>
      <w:proofErr w:type="spellStart"/>
      <w:r w:rsidRPr="002C396D">
        <w:rPr>
          <w:rFonts w:cs="Calibri"/>
          <w:b/>
          <w:sz w:val="24"/>
          <w:szCs w:val="24"/>
        </w:rPr>
        <w:t>consultinga</w:t>
      </w:r>
      <w:proofErr w:type="spellEnd"/>
      <w:r>
        <w:rPr>
          <w:rFonts w:cs="Calibri"/>
          <w:sz w:val="24"/>
          <w:szCs w:val="24"/>
        </w:rPr>
        <w:t xml:space="preserve"> opredeljena kot </w:t>
      </w:r>
      <w:r w:rsidRPr="00365A1C">
        <w:rPr>
          <w:i/>
        </w:rPr>
        <w:t xml:space="preserve">strokovno svetovanje, usmerjanje/vodenje in operativna pomoč podjetjem ter drugim organizacijam v povezavi </w:t>
      </w:r>
      <w:r>
        <w:rPr>
          <w:i/>
        </w:rPr>
        <w:t xml:space="preserve"> </w:t>
      </w:r>
      <w:r w:rsidRPr="00365A1C">
        <w:rPr>
          <w:i/>
        </w:rPr>
        <w:t xml:space="preserve">z vprašanji upravljanja organizacij, ki se nanašajo na področje strateškega in organizacijskega načrtovanja, upravljanja sprememb, zmanjševanja stroškov, </w:t>
      </w:r>
      <w:proofErr w:type="spellStart"/>
      <w:r w:rsidRPr="00365A1C">
        <w:rPr>
          <w:i/>
        </w:rPr>
        <w:t>reinženiringa</w:t>
      </w:r>
      <w:proofErr w:type="spellEnd"/>
      <w:r w:rsidRPr="00365A1C">
        <w:rPr>
          <w:i/>
        </w:rPr>
        <w:t xml:space="preserve"> poslovnih procesov, financiranja, doseganja tržnih/prodajnih ciljev in politik, upravljanja s človeškimi viri, optimizacijo oskrbovalne verige in proizvodnje, učinkovite uporabe tehnologije </w:t>
      </w:r>
      <w:r>
        <w:t>(kot izhaja iz Eurostata).</w:t>
      </w:r>
    </w:p>
    <w:p w14:paraId="3C50E3E0" w14:textId="77777777" w:rsidR="008C3BBF" w:rsidRPr="006E5C85" w:rsidRDefault="008C3BBF" w:rsidP="008C3BBF">
      <w:pPr>
        <w:jc w:val="both"/>
      </w:pPr>
      <w:r w:rsidRPr="006E5C85">
        <w:t xml:space="preserve">V dejavnost management </w:t>
      </w:r>
      <w:proofErr w:type="spellStart"/>
      <w:r w:rsidRPr="006E5C85">
        <w:t>consultinga</w:t>
      </w:r>
      <w:proofErr w:type="spellEnd"/>
      <w:r w:rsidRPr="006E5C85">
        <w:t xml:space="preserve"> </w:t>
      </w:r>
      <w:r w:rsidRPr="006E5C85">
        <w:rPr>
          <w:b/>
        </w:rPr>
        <w:t>ni vključeno</w:t>
      </w:r>
      <w:r w:rsidRPr="006E5C85">
        <w:t>: razvoj računalniške programske opreme (sistemska integracija in razvoj); zunanje izvajanje; pravno, revizijsko in davčno svetovanje; iskanje vodilnih delavcev in izvajanje izvršnih nalog ter komuniciranje in odnosi z javnostmi.</w:t>
      </w:r>
    </w:p>
    <w:p w14:paraId="14BF4B2B" w14:textId="2F3FED54" w:rsidR="00BD49C5" w:rsidRDefault="0090051C" w:rsidP="00A353FD">
      <w:pPr>
        <w:jc w:val="both"/>
        <w:rPr>
          <w:rFonts w:cs="Calibri"/>
          <w:sz w:val="24"/>
          <w:szCs w:val="24"/>
        </w:rPr>
      </w:pPr>
      <w:r>
        <w:rPr>
          <w:rFonts w:cs="Calibri"/>
          <w:sz w:val="24"/>
          <w:szCs w:val="24"/>
        </w:rPr>
        <w:t>Splet</w:t>
      </w:r>
      <w:r w:rsidR="00BD49C5" w:rsidRPr="00614DBA">
        <w:rPr>
          <w:rFonts w:cs="Calibri"/>
          <w:sz w:val="24"/>
          <w:szCs w:val="24"/>
        </w:rPr>
        <w:t xml:space="preserve"> svetovalskih storitev</w:t>
      </w:r>
      <w:r w:rsidR="00EE4C65">
        <w:rPr>
          <w:rFonts w:cs="Calibri"/>
          <w:sz w:val="24"/>
          <w:szCs w:val="24"/>
        </w:rPr>
        <w:t xml:space="preserve"> članov ZPSD</w:t>
      </w:r>
      <w:r w:rsidR="00BD49C5" w:rsidRPr="00614DBA">
        <w:rPr>
          <w:rFonts w:cs="Calibri"/>
          <w:sz w:val="24"/>
          <w:szCs w:val="24"/>
        </w:rPr>
        <w:t xml:space="preserve"> je pester in širok. </w:t>
      </w:r>
      <w:r w:rsidR="00BD49C5">
        <w:rPr>
          <w:rFonts w:cs="Calibri"/>
          <w:sz w:val="24"/>
          <w:szCs w:val="24"/>
        </w:rPr>
        <w:t>Na nas se lahko obrnete predstavniki najvišjega ali srednjega managementa, ko se soočate z izzivi na različnih področjih poslovanja in v različnih fazah življenjskega cikla vaše organizacije. V nadaljevanju na kratko predstavljamo 14 najpogostejših področij svetovanja.</w:t>
      </w:r>
    </w:p>
    <w:p w14:paraId="69490CDC" w14:textId="58C3327D" w:rsidR="00044A6B" w:rsidRPr="00953A77" w:rsidRDefault="00EA11D5" w:rsidP="00A353FD">
      <w:pPr>
        <w:jc w:val="both"/>
        <w:rPr>
          <w:rFonts w:cs="Calibri"/>
          <w:b/>
          <w:sz w:val="24"/>
          <w:szCs w:val="24"/>
        </w:rPr>
      </w:pPr>
      <w:r>
        <w:rPr>
          <w:rFonts w:cs="Calibri"/>
          <w:b/>
          <w:sz w:val="24"/>
          <w:szCs w:val="24"/>
        </w:rPr>
        <w:t xml:space="preserve">Naredite </w:t>
      </w:r>
      <w:r w:rsidR="00044A6B" w:rsidRPr="00953A77">
        <w:rPr>
          <w:rFonts w:cs="Calibri"/>
          <w:b/>
          <w:sz w:val="24"/>
          <w:szCs w:val="24"/>
        </w:rPr>
        <w:t>korak naprej v razvoju</w:t>
      </w:r>
      <w:r>
        <w:rPr>
          <w:rFonts w:cs="Calibri"/>
          <w:b/>
          <w:sz w:val="24"/>
          <w:szCs w:val="24"/>
        </w:rPr>
        <w:t xml:space="preserve"> svojih </w:t>
      </w:r>
      <w:r w:rsidR="0038516F">
        <w:rPr>
          <w:rFonts w:cs="Calibri"/>
          <w:b/>
          <w:sz w:val="24"/>
          <w:szCs w:val="24"/>
        </w:rPr>
        <w:t>proizvodov</w:t>
      </w:r>
      <w:r>
        <w:rPr>
          <w:rFonts w:cs="Calibri"/>
          <w:b/>
          <w:sz w:val="24"/>
          <w:szCs w:val="24"/>
        </w:rPr>
        <w:t xml:space="preserve"> ali storitev</w:t>
      </w:r>
    </w:p>
    <w:p w14:paraId="327F4AD6" w14:textId="5374BE33" w:rsidR="00953A77" w:rsidRPr="00953A77" w:rsidRDefault="00953A77" w:rsidP="00953A77">
      <w:pPr>
        <w:jc w:val="both"/>
        <w:rPr>
          <w:rFonts w:cs="Calibri"/>
          <w:sz w:val="24"/>
          <w:szCs w:val="24"/>
        </w:rPr>
      </w:pPr>
      <w:r w:rsidRPr="00953A77">
        <w:rPr>
          <w:rFonts w:cs="Calibri"/>
          <w:sz w:val="24"/>
          <w:szCs w:val="24"/>
        </w:rPr>
        <w:t>Razvoj novih ali izpopolnjenih proizvodov ali storitev je bistvenega pomena za razvoj podjetij. Sodelovanje strokovnih timov podjetij s svetovalci lahko bistveno poveča uspešnost razvoja novih proizvodov in storitev ter njihovo uvedbo na trg.</w:t>
      </w:r>
    </w:p>
    <w:p w14:paraId="5866B155" w14:textId="40B18DBC" w:rsidR="00953A77" w:rsidRPr="00953A77" w:rsidRDefault="00953A77" w:rsidP="00953A77">
      <w:pPr>
        <w:jc w:val="both"/>
        <w:rPr>
          <w:rFonts w:cs="Calibri"/>
          <w:sz w:val="24"/>
          <w:szCs w:val="24"/>
        </w:rPr>
      </w:pPr>
      <w:r w:rsidRPr="00953A77">
        <w:rPr>
          <w:rFonts w:cs="Calibri"/>
          <w:sz w:val="24"/>
          <w:szCs w:val="24"/>
        </w:rPr>
        <w:t>Svetovalci lahko podpremo proces uvajanja novih ali izpopolnjenih proizvodov ali storitev z naslednjimi aktivnostmi:</w:t>
      </w:r>
    </w:p>
    <w:p w14:paraId="76ADEF8E" w14:textId="76972BA7"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o</w:t>
      </w:r>
      <w:r w:rsidR="00953A77" w:rsidRPr="00953A77">
        <w:rPr>
          <w:rFonts w:cs="Calibri"/>
          <w:sz w:val="24"/>
          <w:szCs w:val="24"/>
        </w:rPr>
        <w:t>blikovanje celovitega koncepta razvoja novih proizvodov ali storitev</w:t>
      </w:r>
      <w:r>
        <w:rPr>
          <w:rFonts w:cs="Calibri"/>
          <w:sz w:val="24"/>
          <w:szCs w:val="24"/>
        </w:rPr>
        <w:t>,</w:t>
      </w:r>
    </w:p>
    <w:p w14:paraId="09CC0716" w14:textId="20729504"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vzpostavitev</w:t>
      </w:r>
      <w:r w:rsidRPr="00953A77">
        <w:rPr>
          <w:rFonts w:cs="Calibri"/>
          <w:sz w:val="24"/>
          <w:szCs w:val="24"/>
        </w:rPr>
        <w:t xml:space="preserve"> </w:t>
      </w:r>
      <w:r w:rsidR="00953A77" w:rsidRPr="00953A77">
        <w:rPr>
          <w:rFonts w:cs="Calibri"/>
          <w:sz w:val="24"/>
          <w:szCs w:val="24"/>
        </w:rPr>
        <w:t>interdisciplinarnega pristopa na osnovi interdisciplinarnih timov, ki vključujejo strokovnjake podjetja in svetovalce</w:t>
      </w:r>
      <w:r>
        <w:rPr>
          <w:rFonts w:cs="Calibri"/>
          <w:sz w:val="24"/>
          <w:szCs w:val="24"/>
        </w:rPr>
        <w:t>,</w:t>
      </w:r>
    </w:p>
    <w:p w14:paraId="73388B11" w14:textId="66CB6AEE"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v</w:t>
      </w:r>
      <w:r w:rsidRPr="00953A77">
        <w:rPr>
          <w:rFonts w:cs="Calibri"/>
          <w:sz w:val="24"/>
          <w:szCs w:val="24"/>
        </w:rPr>
        <w:t xml:space="preserve">odenje </w:t>
      </w:r>
      <w:r w:rsidR="00953A77" w:rsidRPr="00953A77">
        <w:rPr>
          <w:rFonts w:cs="Calibri"/>
          <w:sz w:val="24"/>
          <w:szCs w:val="24"/>
        </w:rPr>
        <w:t>projekta razvoja novega proizvoda ali storitve oz. ustrezno svetovanje projektnemu vodji podjetja</w:t>
      </w:r>
      <w:r>
        <w:rPr>
          <w:rFonts w:cs="Calibri"/>
          <w:sz w:val="24"/>
          <w:szCs w:val="24"/>
        </w:rPr>
        <w:t>,</w:t>
      </w:r>
    </w:p>
    <w:p w14:paraId="5B3BEE3B" w14:textId="24D21A4F"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t</w:t>
      </w:r>
      <w:r w:rsidRPr="00953A77">
        <w:rPr>
          <w:rFonts w:cs="Calibri"/>
          <w:sz w:val="24"/>
          <w:szCs w:val="24"/>
        </w:rPr>
        <w:t xml:space="preserve">ržne </w:t>
      </w:r>
      <w:r w:rsidR="00953A77" w:rsidRPr="00953A77">
        <w:rPr>
          <w:rFonts w:cs="Calibri"/>
          <w:sz w:val="24"/>
          <w:szCs w:val="24"/>
        </w:rPr>
        <w:t>raziskave, povezane z razvojem novih proizvodov ali storitev</w:t>
      </w:r>
      <w:r>
        <w:rPr>
          <w:rFonts w:cs="Calibri"/>
          <w:sz w:val="24"/>
          <w:szCs w:val="24"/>
        </w:rPr>
        <w:t>,</w:t>
      </w:r>
    </w:p>
    <w:p w14:paraId="252F2C5F" w14:textId="2B48071E"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o</w:t>
      </w:r>
      <w:r w:rsidRPr="00953A77">
        <w:rPr>
          <w:rFonts w:cs="Calibri"/>
          <w:sz w:val="24"/>
          <w:szCs w:val="24"/>
        </w:rPr>
        <w:t xml:space="preserve">blikovanje </w:t>
      </w:r>
      <w:r w:rsidR="00953A77" w:rsidRPr="00953A77">
        <w:rPr>
          <w:rFonts w:cs="Calibri"/>
          <w:sz w:val="24"/>
          <w:szCs w:val="24"/>
        </w:rPr>
        <w:t>ustreznega poslovnega modela</w:t>
      </w:r>
      <w:r>
        <w:rPr>
          <w:rFonts w:cs="Calibri"/>
          <w:sz w:val="24"/>
          <w:szCs w:val="24"/>
        </w:rPr>
        <w:t>,</w:t>
      </w:r>
    </w:p>
    <w:p w14:paraId="1DC5F14F" w14:textId="0545C924"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e</w:t>
      </w:r>
      <w:r w:rsidRPr="00953A77">
        <w:rPr>
          <w:rFonts w:cs="Calibri"/>
          <w:sz w:val="24"/>
          <w:szCs w:val="24"/>
        </w:rPr>
        <w:t xml:space="preserve">konomika </w:t>
      </w:r>
      <w:r w:rsidR="00953A77" w:rsidRPr="00953A77">
        <w:rPr>
          <w:rFonts w:cs="Calibri"/>
          <w:sz w:val="24"/>
          <w:szCs w:val="24"/>
        </w:rPr>
        <w:t>projekta</w:t>
      </w:r>
      <w:r>
        <w:rPr>
          <w:rFonts w:cs="Calibri"/>
          <w:sz w:val="24"/>
          <w:szCs w:val="24"/>
        </w:rPr>
        <w:t>,</w:t>
      </w:r>
    </w:p>
    <w:p w14:paraId="4DC73166" w14:textId="6142293E"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f</w:t>
      </w:r>
      <w:r w:rsidRPr="00953A77">
        <w:rPr>
          <w:rFonts w:cs="Calibri"/>
          <w:sz w:val="24"/>
          <w:szCs w:val="24"/>
        </w:rPr>
        <w:t xml:space="preserve">inančne </w:t>
      </w:r>
      <w:r w:rsidR="00953A77" w:rsidRPr="00953A77">
        <w:rPr>
          <w:rFonts w:cs="Calibri"/>
          <w:sz w:val="24"/>
          <w:szCs w:val="24"/>
        </w:rPr>
        <w:t>projekcije</w:t>
      </w:r>
      <w:r>
        <w:rPr>
          <w:rFonts w:cs="Calibri"/>
          <w:sz w:val="24"/>
          <w:szCs w:val="24"/>
        </w:rPr>
        <w:t>,</w:t>
      </w:r>
    </w:p>
    <w:p w14:paraId="6DBEFDC1" w14:textId="42350E15" w:rsidR="00953A77" w:rsidRP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o</w:t>
      </w:r>
      <w:r w:rsidRPr="00953A77">
        <w:rPr>
          <w:rFonts w:cs="Calibri"/>
          <w:sz w:val="24"/>
          <w:szCs w:val="24"/>
        </w:rPr>
        <w:t xml:space="preserve">blikovanje </w:t>
      </w:r>
      <w:r w:rsidR="00953A77" w:rsidRPr="00953A77">
        <w:rPr>
          <w:rFonts w:cs="Calibri"/>
          <w:sz w:val="24"/>
          <w:szCs w:val="24"/>
        </w:rPr>
        <w:t>trženjskega spleta</w:t>
      </w:r>
      <w:r>
        <w:rPr>
          <w:rFonts w:cs="Calibri"/>
          <w:sz w:val="24"/>
          <w:szCs w:val="24"/>
        </w:rPr>
        <w:t>,</w:t>
      </w:r>
    </w:p>
    <w:p w14:paraId="5319BDF0" w14:textId="086A1E50" w:rsidR="00953A77" w:rsidRDefault="0038516F" w:rsidP="00614DBA">
      <w:pPr>
        <w:numPr>
          <w:ilvl w:val="0"/>
          <w:numId w:val="22"/>
        </w:numPr>
        <w:spacing w:after="0" w:line="240" w:lineRule="auto"/>
        <w:ind w:left="1417" w:hanging="703"/>
        <w:jc w:val="both"/>
        <w:rPr>
          <w:rFonts w:cs="Calibri"/>
          <w:sz w:val="24"/>
          <w:szCs w:val="24"/>
        </w:rPr>
      </w:pPr>
      <w:r>
        <w:rPr>
          <w:rFonts w:cs="Calibri"/>
          <w:sz w:val="24"/>
          <w:szCs w:val="24"/>
        </w:rPr>
        <w:t>s</w:t>
      </w:r>
      <w:r w:rsidRPr="00953A77">
        <w:rPr>
          <w:rFonts w:cs="Calibri"/>
          <w:sz w:val="24"/>
          <w:szCs w:val="24"/>
        </w:rPr>
        <w:t xml:space="preserve">vetovanje </w:t>
      </w:r>
      <w:r w:rsidR="00953A77" w:rsidRPr="00953A77">
        <w:rPr>
          <w:rFonts w:cs="Calibri"/>
          <w:sz w:val="24"/>
          <w:szCs w:val="24"/>
        </w:rPr>
        <w:t>pri prijavah na slovenske in EU razpise, ki podpirajo razvoj novih proizvodov ali storitev</w:t>
      </w:r>
      <w:r>
        <w:rPr>
          <w:rFonts w:cs="Calibri"/>
          <w:sz w:val="24"/>
          <w:szCs w:val="24"/>
        </w:rPr>
        <w:t>.</w:t>
      </w:r>
    </w:p>
    <w:p w14:paraId="1D987E86" w14:textId="77777777" w:rsidR="00953A77" w:rsidRDefault="00953A77" w:rsidP="00953A77">
      <w:pPr>
        <w:jc w:val="both"/>
        <w:rPr>
          <w:rFonts w:cs="Calibri"/>
          <w:sz w:val="24"/>
          <w:szCs w:val="24"/>
        </w:rPr>
      </w:pPr>
    </w:p>
    <w:p w14:paraId="7E3AA874" w14:textId="77777777" w:rsidR="00195CBC" w:rsidRDefault="00195CBC" w:rsidP="00953A77">
      <w:pPr>
        <w:jc w:val="both"/>
        <w:rPr>
          <w:rFonts w:cs="Calibri"/>
          <w:b/>
          <w:sz w:val="24"/>
          <w:szCs w:val="24"/>
        </w:rPr>
      </w:pPr>
      <w:r w:rsidRPr="00195CBC">
        <w:rPr>
          <w:rFonts w:cs="Calibri"/>
          <w:b/>
          <w:sz w:val="24"/>
          <w:szCs w:val="24"/>
        </w:rPr>
        <w:t>Naj tudi vaše podjetje prispeva k trajnostn</w:t>
      </w:r>
      <w:r w:rsidR="00EA11D5">
        <w:rPr>
          <w:rFonts w:cs="Calibri"/>
          <w:b/>
          <w:sz w:val="24"/>
          <w:szCs w:val="24"/>
        </w:rPr>
        <w:t>emu razvoju in ohranjanju virov</w:t>
      </w:r>
    </w:p>
    <w:p w14:paraId="2B5D58D0" w14:textId="7E0E8BCC" w:rsidR="00195CBC" w:rsidRDefault="00195CBC" w:rsidP="00953A77">
      <w:pPr>
        <w:jc w:val="both"/>
        <w:rPr>
          <w:rFonts w:cs="Calibri"/>
          <w:sz w:val="24"/>
          <w:szCs w:val="24"/>
        </w:rPr>
      </w:pPr>
      <w:r w:rsidRPr="00195CBC">
        <w:rPr>
          <w:rFonts w:cs="Calibri"/>
          <w:sz w:val="24"/>
          <w:szCs w:val="24"/>
        </w:rPr>
        <w:lastRenderedPageBreak/>
        <w:t>Zeleno, trajnostno, krožno</w:t>
      </w:r>
      <w:r w:rsidR="00B06721">
        <w:rPr>
          <w:rFonts w:cs="Calibri"/>
          <w:sz w:val="24"/>
          <w:szCs w:val="24"/>
        </w:rPr>
        <w:t xml:space="preserve">, odgovorno </w:t>
      </w:r>
      <w:r w:rsidRPr="00195CBC">
        <w:rPr>
          <w:rFonts w:cs="Calibri"/>
          <w:sz w:val="24"/>
          <w:szCs w:val="24"/>
        </w:rPr>
        <w:t>gospodarstvo</w:t>
      </w:r>
      <w:r w:rsidR="0038516F">
        <w:rPr>
          <w:rFonts w:cs="Calibri"/>
          <w:sz w:val="24"/>
          <w:szCs w:val="24"/>
        </w:rPr>
        <w:t xml:space="preserve"> ter</w:t>
      </w:r>
      <w:r>
        <w:rPr>
          <w:rFonts w:cs="Calibri"/>
          <w:sz w:val="24"/>
          <w:szCs w:val="24"/>
        </w:rPr>
        <w:t xml:space="preserve"> varčna, </w:t>
      </w:r>
      <w:r w:rsidR="005201C2">
        <w:rPr>
          <w:rFonts w:cs="Calibri"/>
          <w:sz w:val="24"/>
          <w:szCs w:val="24"/>
        </w:rPr>
        <w:t>smotrna, učinkovitejša</w:t>
      </w:r>
      <w:r w:rsidR="00B06721">
        <w:rPr>
          <w:rFonts w:cs="Calibri"/>
          <w:sz w:val="24"/>
          <w:szCs w:val="24"/>
        </w:rPr>
        <w:t>,</w:t>
      </w:r>
      <w:r w:rsidR="005201C2">
        <w:rPr>
          <w:rFonts w:cs="Calibri"/>
          <w:sz w:val="24"/>
          <w:szCs w:val="24"/>
        </w:rPr>
        <w:t xml:space="preserve"> </w:t>
      </w:r>
      <w:r>
        <w:rPr>
          <w:rFonts w:cs="Calibri"/>
          <w:sz w:val="24"/>
          <w:szCs w:val="24"/>
        </w:rPr>
        <w:t xml:space="preserve">ponovna raba </w:t>
      </w:r>
      <w:r w:rsidR="00B06721">
        <w:rPr>
          <w:rFonts w:cs="Calibri"/>
          <w:sz w:val="24"/>
          <w:szCs w:val="24"/>
        </w:rPr>
        <w:t>in</w:t>
      </w:r>
      <w:r>
        <w:rPr>
          <w:rFonts w:cs="Calibri"/>
          <w:sz w:val="24"/>
          <w:szCs w:val="24"/>
        </w:rPr>
        <w:t xml:space="preserve"> ohranjanje vseh vrst virov so postali nujnost za vsa podjetja in organizacije, ne le tista, ki intenzivno posegajo v naravne vire. </w:t>
      </w:r>
      <w:r w:rsidR="005201C2">
        <w:rPr>
          <w:rFonts w:cs="Calibri"/>
          <w:sz w:val="24"/>
          <w:szCs w:val="24"/>
        </w:rPr>
        <w:t xml:space="preserve">K produktivnejšemu ravnanju z viri od nastanka do </w:t>
      </w:r>
      <w:r w:rsidR="00B06721">
        <w:rPr>
          <w:rFonts w:cs="Calibri"/>
          <w:sz w:val="24"/>
          <w:szCs w:val="24"/>
        </w:rPr>
        <w:t xml:space="preserve">končnega </w:t>
      </w:r>
      <w:r w:rsidR="005201C2">
        <w:rPr>
          <w:rFonts w:cs="Calibri"/>
          <w:sz w:val="24"/>
          <w:szCs w:val="24"/>
        </w:rPr>
        <w:t>odpadka lahko prispeva vsakdo.</w:t>
      </w:r>
    </w:p>
    <w:p w14:paraId="72160CC2" w14:textId="77777777" w:rsidR="0038516F" w:rsidRDefault="005201C2" w:rsidP="00953A77">
      <w:pPr>
        <w:jc w:val="both"/>
        <w:rPr>
          <w:rFonts w:cs="Calibri"/>
          <w:sz w:val="24"/>
          <w:szCs w:val="24"/>
        </w:rPr>
      </w:pPr>
      <w:r>
        <w:rPr>
          <w:rFonts w:cs="Calibri"/>
          <w:sz w:val="24"/>
          <w:szCs w:val="24"/>
        </w:rPr>
        <w:t>Člani ZPSD razvija</w:t>
      </w:r>
      <w:r w:rsidR="00FD63B2">
        <w:rPr>
          <w:rFonts w:cs="Calibri"/>
          <w:sz w:val="24"/>
          <w:szCs w:val="24"/>
        </w:rPr>
        <w:t>m</w:t>
      </w:r>
      <w:r>
        <w:rPr>
          <w:rFonts w:cs="Calibri"/>
          <w:sz w:val="24"/>
          <w:szCs w:val="24"/>
        </w:rPr>
        <w:t>o in uvaja</w:t>
      </w:r>
      <w:r w:rsidR="00FD63B2">
        <w:rPr>
          <w:rFonts w:cs="Calibri"/>
          <w:sz w:val="24"/>
          <w:szCs w:val="24"/>
        </w:rPr>
        <w:t>m</w:t>
      </w:r>
      <w:r>
        <w:rPr>
          <w:rFonts w:cs="Calibri"/>
          <w:sz w:val="24"/>
          <w:szCs w:val="24"/>
        </w:rPr>
        <w:t xml:space="preserve">o </w:t>
      </w:r>
      <w:r w:rsidR="002E2D83">
        <w:rPr>
          <w:rFonts w:cs="Calibri"/>
          <w:sz w:val="24"/>
          <w:szCs w:val="24"/>
        </w:rPr>
        <w:t xml:space="preserve">poslovne </w:t>
      </w:r>
      <w:r>
        <w:rPr>
          <w:rFonts w:cs="Calibri"/>
          <w:sz w:val="24"/>
          <w:szCs w:val="24"/>
        </w:rPr>
        <w:t xml:space="preserve">modele in ukrepe za </w:t>
      </w:r>
      <w:r w:rsidR="002E2D83">
        <w:rPr>
          <w:rFonts w:cs="Calibri"/>
          <w:sz w:val="24"/>
          <w:szCs w:val="24"/>
        </w:rPr>
        <w:t xml:space="preserve">prehod na </w:t>
      </w:r>
      <w:r>
        <w:rPr>
          <w:rFonts w:cs="Calibri"/>
          <w:sz w:val="24"/>
          <w:szCs w:val="24"/>
        </w:rPr>
        <w:t xml:space="preserve">učinkovitejše in produktivnejše ravnanje z vsemi vrstami virov v podjetjih in drugih organizacijah. </w:t>
      </w:r>
      <w:r w:rsidR="00B06721">
        <w:rPr>
          <w:rFonts w:cs="Calibri"/>
          <w:sz w:val="24"/>
          <w:szCs w:val="24"/>
        </w:rPr>
        <w:t>Ti lahko zajemajo</w:t>
      </w:r>
      <w:r w:rsidR="0038516F">
        <w:rPr>
          <w:rFonts w:cs="Calibri"/>
          <w:sz w:val="24"/>
          <w:szCs w:val="24"/>
        </w:rPr>
        <w:t>:</w:t>
      </w:r>
    </w:p>
    <w:p w14:paraId="2712AA69" w14:textId="5B164DA8" w:rsidR="0038516F" w:rsidRDefault="002E2D83" w:rsidP="00614DBA">
      <w:pPr>
        <w:pStyle w:val="ListParagraph"/>
        <w:numPr>
          <w:ilvl w:val="0"/>
          <w:numId w:val="27"/>
        </w:numPr>
        <w:rPr>
          <w:rFonts w:asciiTheme="minorHAnsi" w:hAnsiTheme="minorHAnsi" w:cs="Calibri"/>
          <w:szCs w:val="24"/>
        </w:rPr>
      </w:pPr>
      <w:r w:rsidRPr="00614DBA">
        <w:rPr>
          <w:rFonts w:asciiTheme="minorHAnsi" w:hAnsiTheme="minorHAnsi" w:cs="Calibri"/>
          <w:szCs w:val="24"/>
        </w:rPr>
        <w:t>razv</w:t>
      </w:r>
      <w:r w:rsidR="0038516F" w:rsidRPr="00614DBA">
        <w:rPr>
          <w:rFonts w:asciiTheme="minorHAnsi" w:hAnsiTheme="minorHAnsi" w:cs="Calibri"/>
          <w:szCs w:val="24"/>
        </w:rPr>
        <w:t>oj</w:t>
      </w:r>
      <w:r w:rsidRPr="00614DBA">
        <w:rPr>
          <w:rFonts w:asciiTheme="minorHAnsi" w:hAnsiTheme="minorHAnsi" w:cs="Calibri"/>
          <w:szCs w:val="24"/>
        </w:rPr>
        <w:t xml:space="preserve"> novih proizvodov, </w:t>
      </w:r>
    </w:p>
    <w:p w14:paraId="07091FBB" w14:textId="0B354013" w:rsidR="0038516F" w:rsidRDefault="002E2D83" w:rsidP="00614DBA">
      <w:pPr>
        <w:pStyle w:val="ListParagraph"/>
        <w:numPr>
          <w:ilvl w:val="0"/>
          <w:numId w:val="27"/>
        </w:numPr>
        <w:rPr>
          <w:rFonts w:asciiTheme="minorHAnsi" w:hAnsiTheme="minorHAnsi" w:cs="Calibri"/>
          <w:szCs w:val="24"/>
        </w:rPr>
      </w:pPr>
      <w:r w:rsidRPr="00614DBA">
        <w:rPr>
          <w:rFonts w:asciiTheme="minorHAnsi" w:hAnsiTheme="minorHAnsi" w:cs="Calibri"/>
          <w:szCs w:val="24"/>
        </w:rPr>
        <w:t xml:space="preserve">reorganizacijo in izboljšave poslovnih procesov </w:t>
      </w:r>
    </w:p>
    <w:p w14:paraId="3724E1FB" w14:textId="14E7D84C" w:rsidR="005201C2" w:rsidRPr="00614DBA" w:rsidRDefault="00B06721" w:rsidP="00614DBA">
      <w:pPr>
        <w:pStyle w:val="ListParagraph"/>
        <w:numPr>
          <w:ilvl w:val="0"/>
          <w:numId w:val="27"/>
        </w:numPr>
        <w:rPr>
          <w:rFonts w:asciiTheme="minorHAnsi" w:hAnsiTheme="minorHAnsi" w:cs="Calibri"/>
          <w:szCs w:val="24"/>
        </w:rPr>
      </w:pPr>
      <w:r w:rsidRPr="00614DBA">
        <w:rPr>
          <w:rFonts w:asciiTheme="minorHAnsi" w:hAnsiTheme="minorHAnsi" w:cs="Calibri"/>
          <w:szCs w:val="24"/>
        </w:rPr>
        <w:t>vse ravni načrtovanja in izvajanja, od strateške na ravni organizacije do ukrepov na posameznem delovnem mestu</w:t>
      </w:r>
      <w:r w:rsidR="002E2D83" w:rsidRPr="00614DBA">
        <w:rPr>
          <w:rFonts w:asciiTheme="minorHAnsi" w:hAnsiTheme="minorHAnsi" w:cs="Calibri"/>
          <w:szCs w:val="24"/>
        </w:rPr>
        <w:t>, vključno z razvojem komp</w:t>
      </w:r>
      <w:r w:rsidR="009E41CD" w:rsidRPr="00614DBA">
        <w:rPr>
          <w:rFonts w:asciiTheme="minorHAnsi" w:hAnsiTheme="minorHAnsi" w:cs="Calibri"/>
          <w:szCs w:val="24"/>
        </w:rPr>
        <w:t>e</w:t>
      </w:r>
      <w:r w:rsidR="002E2D83" w:rsidRPr="00614DBA">
        <w:rPr>
          <w:rFonts w:asciiTheme="minorHAnsi" w:hAnsiTheme="minorHAnsi" w:cs="Calibri"/>
          <w:szCs w:val="24"/>
        </w:rPr>
        <w:t>tenc za motiviranje, uvajanje sprememb in merjenje učinkov.</w:t>
      </w:r>
    </w:p>
    <w:p w14:paraId="1CFE196D" w14:textId="77777777" w:rsidR="005201C2" w:rsidRPr="00195CBC" w:rsidRDefault="005201C2" w:rsidP="00953A77">
      <w:pPr>
        <w:jc w:val="both"/>
        <w:rPr>
          <w:rFonts w:cs="Calibri"/>
          <w:sz w:val="24"/>
          <w:szCs w:val="24"/>
        </w:rPr>
      </w:pPr>
    </w:p>
    <w:p w14:paraId="5B2229C3" w14:textId="444482F9" w:rsidR="00044A6B" w:rsidRPr="00953A77" w:rsidRDefault="0038516F" w:rsidP="00A353FD">
      <w:pPr>
        <w:jc w:val="both"/>
        <w:rPr>
          <w:rFonts w:cs="Calibri"/>
          <w:b/>
          <w:sz w:val="24"/>
          <w:szCs w:val="24"/>
        </w:rPr>
      </w:pPr>
      <w:r>
        <w:rPr>
          <w:rFonts w:cs="Calibri"/>
          <w:b/>
          <w:sz w:val="24"/>
          <w:szCs w:val="24"/>
        </w:rPr>
        <w:t>Okrepite svojo sposobnost ustvarjanja nove</w:t>
      </w:r>
      <w:r w:rsidR="00EA11D5">
        <w:rPr>
          <w:rFonts w:cs="Calibri"/>
          <w:b/>
          <w:sz w:val="24"/>
          <w:szCs w:val="24"/>
        </w:rPr>
        <w:t xml:space="preserve"> vrednosti</w:t>
      </w:r>
    </w:p>
    <w:p w14:paraId="2B88D27C" w14:textId="3A59EA0F" w:rsidR="0038516F" w:rsidRDefault="00962186" w:rsidP="00A353FD">
      <w:pPr>
        <w:jc w:val="both"/>
        <w:rPr>
          <w:rFonts w:cs="Calibri"/>
          <w:sz w:val="24"/>
          <w:szCs w:val="24"/>
        </w:rPr>
      </w:pPr>
      <w:r w:rsidRPr="00953A77">
        <w:rPr>
          <w:rFonts w:cs="Calibri"/>
          <w:sz w:val="24"/>
          <w:szCs w:val="24"/>
        </w:rPr>
        <w:t xml:space="preserve">Organizacija procesa vrednosti je živ organizem, ki se razvija in spreminja. </w:t>
      </w:r>
      <w:r w:rsidR="00E9507B" w:rsidRPr="00953A77">
        <w:rPr>
          <w:rFonts w:cs="Calibri"/>
          <w:sz w:val="24"/>
          <w:szCs w:val="24"/>
        </w:rPr>
        <w:t>Ko se</w:t>
      </w:r>
      <w:r w:rsidR="0038516F">
        <w:rPr>
          <w:rFonts w:cs="Calibri"/>
          <w:sz w:val="24"/>
          <w:szCs w:val="24"/>
        </w:rPr>
        <w:t>, denimo,</w:t>
      </w:r>
      <w:r w:rsidRPr="00953A77">
        <w:rPr>
          <w:rFonts w:cs="Calibri"/>
          <w:sz w:val="24"/>
          <w:szCs w:val="24"/>
        </w:rPr>
        <w:t xml:space="preserve"> </w:t>
      </w:r>
      <w:r w:rsidR="00E9507B" w:rsidRPr="00953A77">
        <w:rPr>
          <w:rFonts w:cs="Calibri"/>
          <w:sz w:val="24"/>
          <w:szCs w:val="24"/>
        </w:rPr>
        <w:t>zaposleni pritožujejo nad obsegom del</w:t>
      </w:r>
      <w:r w:rsidR="0038516F">
        <w:rPr>
          <w:rFonts w:cs="Calibri"/>
          <w:sz w:val="24"/>
          <w:szCs w:val="24"/>
        </w:rPr>
        <w:t>a in</w:t>
      </w:r>
      <w:r w:rsidR="00E9507B" w:rsidRPr="00953A77">
        <w:rPr>
          <w:rFonts w:cs="Calibri"/>
          <w:sz w:val="24"/>
          <w:szCs w:val="24"/>
        </w:rPr>
        <w:t xml:space="preserve"> rezultati niso navdušujoči, je čas</w:t>
      </w:r>
      <w:r w:rsidR="0038516F">
        <w:rPr>
          <w:rFonts w:cs="Calibri"/>
          <w:sz w:val="24"/>
          <w:szCs w:val="24"/>
        </w:rPr>
        <w:t xml:space="preserve"> za preverjanje</w:t>
      </w:r>
      <w:r w:rsidR="00E9507B" w:rsidRPr="00953A77">
        <w:rPr>
          <w:rFonts w:cs="Calibri"/>
          <w:sz w:val="24"/>
          <w:szCs w:val="24"/>
        </w:rPr>
        <w:t>, ali ste</w:t>
      </w:r>
      <w:r w:rsidRPr="00953A77">
        <w:rPr>
          <w:rFonts w:cs="Calibri"/>
          <w:sz w:val="24"/>
          <w:szCs w:val="24"/>
        </w:rPr>
        <w:t xml:space="preserve"> v podjetju</w:t>
      </w:r>
      <w:r w:rsidR="00E9507B" w:rsidRPr="00953A77">
        <w:rPr>
          <w:rFonts w:cs="Calibri"/>
          <w:sz w:val="24"/>
          <w:szCs w:val="24"/>
        </w:rPr>
        <w:t xml:space="preserve"> organizirani tako, da so vaši </w:t>
      </w:r>
      <w:r w:rsidRPr="00953A77">
        <w:rPr>
          <w:rFonts w:cs="Calibri"/>
          <w:sz w:val="24"/>
          <w:szCs w:val="24"/>
        </w:rPr>
        <w:t xml:space="preserve">sodelavci </w:t>
      </w:r>
      <w:r w:rsidR="00C47A2F" w:rsidRPr="00953A77">
        <w:rPr>
          <w:rFonts w:cs="Calibri"/>
          <w:sz w:val="24"/>
          <w:szCs w:val="24"/>
        </w:rPr>
        <w:t xml:space="preserve">lahko </w:t>
      </w:r>
      <w:r w:rsidR="00E9507B" w:rsidRPr="00953A77">
        <w:rPr>
          <w:rFonts w:cs="Calibri"/>
          <w:sz w:val="24"/>
          <w:szCs w:val="24"/>
        </w:rPr>
        <w:t>čimbolj uspešni in učinkoviti</w:t>
      </w:r>
      <w:r w:rsidR="0038516F">
        <w:rPr>
          <w:rFonts w:cs="Calibri"/>
          <w:sz w:val="24"/>
          <w:szCs w:val="24"/>
        </w:rPr>
        <w:t>.</w:t>
      </w:r>
    </w:p>
    <w:p w14:paraId="7D200842" w14:textId="77777777" w:rsidR="0038516F" w:rsidRDefault="0038516F" w:rsidP="00A353FD">
      <w:pPr>
        <w:jc w:val="both"/>
        <w:rPr>
          <w:rFonts w:cs="Calibri"/>
          <w:sz w:val="24"/>
          <w:szCs w:val="24"/>
        </w:rPr>
      </w:pPr>
      <w:r>
        <w:rPr>
          <w:rFonts w:cs="Calibri"/>
          <w:sz w:val="24"/>
          <w:szCs w:val="24"/>
        </w:rPr>
        <w:t>V okviru organizacije procesa vrednosti nudimo svetovalsko podporo managementu skozi naslednje storitve:</w:t>
      </w:r>
    </w:p>
    <w:p w14:paraId="7EA1D173" w14:textId="77777777" w:rsidR="0038516F" w:rsidRDefault="0038516F" w:rsidP="00614DBA">
      <w:pPr>
        <w:pStyle w:val="ListParagraph"/>
        <w:numPr>
          <w:ilvl w:val="0"/>
          <w:numId w:val="29"/>
        </w:numPr>
        <w:rPr>
          <w:rFonts w:cs="Calibri"/>
          <w:szCs w:val="24"/>
        </w:rPr>
      </w:pPr>
      <w:commentRangeStart w:id="4"/>
      <w:r>
        <w:rPr>
          <w:rFonts w:cs="Calibri"/>
          <w:szCs w:val="24"/>
        </w:rPr>
        <w:t>….</w:t>
      </w:r>
    </w:p>
    <w:p w14:paraId="52E2DBCD" w14:textId="77777777" w:rsidR="0038516F" w:rsidRDefault="0038516F" w:rsidP="00614DBA">
      <w:pPr>
        <w:pStyle w:val="ListParagraph"/>
        <w:numPr>
          <w:ilvl w:val="0"/>
          <w:numId w:val="29"/>
        </w:numPr>
        <w:rPr>
          <w:rFonts w:cs="Calibri"/>
          <w:szCs w:val="24"/>
        </w:rPr>
      </w:pPr>
      <w:r>
        <w:rPr>
          <w:rFonts w:cs="Calibri"/>
          <w:szCs w:val="24"/>
        </w:rPr>
        <w:t>…..</w:t>
      </w:r>
    </w:p>
    <w:p w14:paraId="6DF99D64" w14:textId="77777777" w:rsidR="0038516F" w:rsidRDefault="0038516F" w:rsidP="00614DBA">
      <w:pPr>
        <w:pStyle w:val="ListParagraph"/>
        <w:numPr>
          <w:ilvl w:val="0"/>
          <w:numId w:val="29"/>
        </w:numPr>
        <w:rPr>
          <w:rFonts w:cs="Calibri"/>
          <w:szCs w:val="24"/>
        </w:rPr>
      </w:pPr>
      <w:r>
        <w:rPr>
          <w:rFonts w:cs="Calibri"/>
          <w:szCs w:val="24"/>
        </w:rPr>
        <w:t>….</w:t>
      </w:r>
    </w:p>
    <w:p w14:paraId="608E42D2" w14:textId="77777777" w:rsidR="0038516F" w:rsidRDefault="0038516F" w:rsidP="00614DBA">
      <w:pPr>
        <w:pStyle w:val="ListParagraph"/>
        <w:numPr>
          <w:ilvl w:val="0"/>
          <w:numId w:val="29"/>
        </w:numPr>
        <w:rPr>
          <w:rFonts w:cs="Calibri"/>
          <w:szCs w:val="24"/>
        </w:rPr>
      </w:pPr>
      <w:r>
        <w:rPr>
          <w:rFonts w:cs="Calibri"/>
          <w:szCs w:val="24"/>
        </w:rPr>
        <w:t>…..</w:t>
      </w:r>
      <w:commentRangeEnd w:id="4"/>
      <w:r>
        <w:rPr>
          <w:rStyle w:val="CommentReference"/>
          <w:rFonts w:ascii="Calibri" w:eastAsia="Calibri" w:hAnsi="Calibri"/>
        </w:rPr>
        <w:commentReference w:id="4"/>
      </w:r>
    </w:p>
    <w:p w14:paraId="48A8FC66" w14:textId="26750F00" w:rsidR="00E9507B" w:rsidRPr="00614DBA" w:rsidRDefault="00E9507B" w:rsidP="00614DBA">
      <w:pPr>
        <w:pStyle w:val="ListParagraph"/>
        <w:ind w:left="720"/>
        <w:rPr>
          <w:rFonts w:cs="Calibri"/>
          <w:szCs w:val="24"/>
        </w:rPr>
      </w:pPr>
    </w:p>
    <w:p w14:paraId="62923646" w14:textId="63234377" w:rsidR="0038516F" w:rsidRDefault="00E9507B" w:rsidP="00A353FD">
      <w:pPr>
        <w:jc w:val="both"/>
        <w:rPr>
          <w:rFonts w:cs="Calibri"/>
          <w:sz w:val="24"/>
          <w:szCs w:val="24"/>
        </w:rPr>
      </w:pPr>
      <w:r w:rsidRPr="00953A77">
        <w:rPr>
          <w:rFonts w:cs="Calibri"/>
          <w:sz w:val="24"/>
          <w:szCs w:val="24"/>
        </w:rPr>
        <w:t xml:space="preserve">Vam na kožo pisana organiziranost upošteva, </w:t>
      </w:r>
      <w:r w:rsidR="00962186" w:rsidRPr="00953A77">
        <w:rPr>
          <w:rFonts w:cs="Calibri"/>
          <w:sz w:val="24"/>
          <w:szCs w:val="24"/>
        </w:rPr>
        <w:t>na</w:t>
      </w:r>
      <w:r w:rsidRPr="00953A77">
        <w:rPr>
          <w:rFonts w:cs="Calibri"/>
          <w:sz w:val="24"/>
          <w:szCs w:val="24"/>
        </w:rPr>
        <w:t xml:space="preserve"> kateri stopnji razvoja ste, kot tudi poslovni model in strateške cilje</w:t>
      </w:r>
      <w:r w:rsidR="0038516F">
        <w:rPr>
          <w:rFonts w:cs="Calibri"/>
          <w:sz w:val="24"/>
          <w:szCs w:val="24"/>
        </w:rPr>
        <w:t xml:space="preserve"> podjetja</w:t>
      </w:r>
      <w:r w:rsidRPr="00953A77">
        <w:rPr>
          <w:rFonts w:cs="Calibri"/>
          <w:sz w:val="24"/>
          <w:szCs w:val="24"/>
        </w:rPr>
        <w:t>.</w:t>
      </w:r>
      <w:r w:rsidR="0038516F">
        <w:rPr>
          <w:rFonts w:cs="Calibri"/>
          <w:sz w:val="24"/>
          <w:szCs w:val="24"/>
        </w:rPr>
        <w:t xml:space="preserve"> </w:t>
      </w:r>
      <w:r w:rsidRPr="00953A77">
        <w:rPr>
          <w:rFonts w:cs="Calibri"/>
          <w:sz w:val="24"/>
          <w:szCs w:val="24"/>
        </w:rPr>
        <w:t>Z implementacijo nove</w:t>
      </w:r>
      <w:r w:rsidR="00953A77">
        <w:rPr>
          <w:rFonts w:cs="Calibri"/>
          <w:sz w:val="24"/>
          <w:szCs w:val="24"/>
        </w:rPr>
        <w:t xml:space="preserve"> </w:t>
      </w:r>
      <w:r w:rsidR="00962186" w:rsidRPr="00953A77">
        <w:rPr>
          <w:rFonts w:cs="Calibri"/>
          <w:sz w:val="24"/>
          <w:szCs w:val="24"/>
        </w:rPr>
        <w:t>ustreznejše</w:t>
      </w:r>
      <w:r w:rsidRPr="00953A77">
        <w:rPr>
          <w:rFonts w:cs="Calibri"/>
          <w:sz w:val="24"/>
          <w:szCs w:val="24"/>
        </w:rPr>
        <w:t xml:space="preserve"> organizacije boste vsestransko napredovali, pravi pristopi </w:t>
      </w:r>
      <w:r w:rsidR="00962186" w:rsidRPr="00953A77">
        <w:rPr>
          <w:rFonts w:cs="Calibri"/>
          <w:sz w:val="24"/>
          <w:szCs w:val="24"/>
        </w:rPr>
        <w:t xml:space="preserve">pa vam bodo </w:t>
      </w:r>
      <w:r w:rsidRPr="00953A77">
        <w:rPr>
          <w:rFonts w:cs="Calibri"/>
          <w:sz w:val="24"/>
          <w:szCs w:val="24"/>
        </w:rPr>
        <w:t xml:space="preserve">olajšali sprejem potrebnih sprememb. </w:t>
      </w:r>
    </w:p>
    <w:p w14:paraId="5F2BBEC5" w14:textId="62E20958" w:rsidR="00E9507B" w:rsidRDefault="00E9507B" w:rsidP="00A353FD">
      <w:pPr>
        <w:jc w:val="both"/>
        <w:rPr>
          <w:rFonts w:cs="Calibri"/>
          <w:sz w:val="24"/>
          <w:szCs w:val="24"/>
        </w:rPr>
      </w:pPr>
      <w:r w:rsidRPr="00953A77">
        <w:rPr>
          <w:rFonts w:cs="Calibri"/>
          <w:sz w:val="24"/>
          <w:szCs w:val="24"/>
        </w:rPr>
        <w:t>A najbolj navdušujoči so vedno rezultati.</w:t>
      </w:r>
      <w:r w:rsidR="0038516F">
        <w:rPr>
          <w:rFonts w:cs="Calibri"/>
          <w:sz w:val="24"/>
          <w:szCs w:val="24"/>
        </w:rPr>
        <w:t xml:space="preserve"> </w:t>
      </w:r>
      <w:r w:rsidRPr="00953A77">
        <w:rPr>
          <w:rFonts w:cs="Calibri"/>
          <w:sz w:val="24"/>
          <w:szCs w:val="24"/>
        </w:rPr>
        <w:t>S pravo organizacijo s</w:t>
      </w:r>
      <w:r w:rsidR="00C077EC" w:rsidRPr="00953A77">
        <w:rPr>
          <w:rFonts w:cs="Calibri"/>
          <w:sz w:val="24"/>
          <w:szCs w:val="24"/>
        </w:rPr>
        <w:t xml:space="preserve">o zadovoljni </w:t>
      </w:r>
      <w:r w:rsidR="00C47A2F" w:rsidRPr="00953A77">
        <w:rPr>
          <w:rFonts w:cs="Calibri"/>
          <w:sz w:val="24"/>
          <w:szCs w:val="24"/>
        </w:rPr>
        <w:t xml:space="preserve">tudi </w:t>
      </w:r>
      <w:r w:rsidR="00C077EC" w:rsidRPr="00953A77">
        <w:rPr>
          <w:rFonts w:cs="Calibri"/>
          <w:sz w:val="24"/>
          <w:szCs w:val="24"/>
        </w:rPr>
        <w:t xml:space="preserve">zaposleni, ki </w:t>
      </w:r>
      <w:r w:rsidR="00C47A2F" w:rsidRPr="00953A77">
        <w:rPr>
          <w:rFonts w:cs="Calibri"/>
          <w:sz w:val="24"/>
          <w:szCs w:val="24"/>
        </w:rPr>
        <w:t>lahko</w:t>
      </w:r>
      <w:r w:rsidR="00962186" w:rsidRPr="00953A77">
        <w:rPr>
          <w:rFonts w:cs="Calibri"/>
          <w:sz w:val="24"/>
          <w:szCs w:val="24"/>
        </w:rPr>
        <w:t xml:space="preserve"> na tudi njim bolj ustrezen način</w:t>
      </w:r>
      <w:r w:rsidR="00C47A2F" w:rsidRPr="00953A77">
        <w:rPr>
          <w:rFonts w:cs="Calibri"/>
          <w:sz w:val="24"/>
          <w:szCs w:val="24"/>
        </w:rPr>
        <w:t xml:space="preserve"> </w:t>
      </w:r>
      <w:r w:rsidR="00C077EC" w:rsidRPr="00953A77">
        <w:rPr>
          <w:rFonts w:cs="Calibri"/>
          <w:sz w:val="24"/>
          <w:szCs w:val="24"/>
        </w:rPr>
        <w:t>prispevajo večjo dodano vrednost.</w:t>
      </w:r>
    </w:p>
    <w:p w14:paraId="2C428613" w14:textId="77777777" w:rsidR="009B4A47" w:rsidRPr="00953A77" w:rsidRDefault="009B4A47" w:rsidP="00A353FD">
      <w:pPr>
        <w:jc w:val="both"/>
        <w:rPr>
          <w:rFonts w:cs="Calibri"/>
          <w:sz w:val="24"/>
          <w:szCs w:val="24"/>
        </w:rPr>
      </w:pPr>
    </w:p>
    <w:p w14:paraId="0F1E6012" w14:textId="77777777" w:rsidR="00044A6B" w:rsidRPr="007A6E84" w:rsidRDefault="00EA11D5" w:rsidP="00A353FD">
      <w:pPr>
        <w:jc w:val="both"/>
        <w:rPr>
          <w:rFonts w:cs="Calibri"/>
          <w:b/>
          <w:sz w:val="24"/>
          <w:szCs w:val="24"/>
        </w:rPr>
      </w:pPr>
      <w:r w:rsidRPr="007A6E84">
        <w:rPr>
          <w:rFonts w:cs="Calibri"/>
          <w:b/>
          <w:sz w:val="24"/>
          <w:szCs w:val="24"/>
        </w:rPr>
        <w:t xml:space="preserve">Povečajte prodajo  </w:t>
      </w:r>
      <w:r w:rsidR="007A6E84">
        <w:rPr>
          <w:rFonts w:cs="Calibri"/>
          <w:b/>
          <w:sz w:val="24"/>
          <w:szCs w:val="24"/>
        </w:rPr>
        <w:t>in razširite</w:t>
      </w:r>
      <w:r w:rsidRPr="007A6E84">
        <w:rPr>
          <w:rFonts w:cs="Calibri"/>
          <w:b/>
          <w:sz w:val="24"/>
          <w:szCs w:val="24"/>
        </w:rPr>
        <w:t xml:space="preserve">  </w:t>
      </w:r>
      <w:r w:rsidR="007A6E84">
        <w:rPr>
          <w:rFonts w:cs="Calibri"/>
          <w:b/>
          <w:sz w:val="24"/>
          <w:szCs w:val="24"/>
        </w:rPr>
        <w:t xml:space="preserve">svoj trg </w:t>
      </w:r>
    </w:p>
    <w:p w14:paraId="1B584BDD" w14:textId="7D9970CF" w:rsidR="00962186" w:rsidRPr="00953A77" w:rsidRDefault="00FD63B2" w:rsidP="00A353FD">
      <w:pPr>
        <w:jc w:val="both"/>
        <w:rPr>
          <w:rFonts w:cs="Calibri"/>
          <w:sz w:val="24"/>
          <w:szCs w:val="24"/>
        </w:rPr>
      </w:pPr>
      <w:r>
        <w:rPr>
          <w:rFonts w:cs="Calibri"/>
          <w:sz w:val="24"/>
          <w:szCs w:val="24"/>
        </w:rPr>
        <w:t>K</w:t>
      </w:r>
      <w:r w:rsidR="00287CB3" w:rsidRPr="00953A77">
        <w:rPr>
          <w:rFonts w:cs="Calibri"/>
          <w:sz w:val="24"/>
          <w:szCs w:val="24"/>
        </w:rPr>
        <w:t>lasičn</w:t>
      </w:r>
      <w:r>
        <w:rPr>
          <w:rFonts w:cs="Calibri"/>
          <w:sz w:val="24"/>
          <w:szCs w:val="24"/>
        </w:rPr>
        <w:t>e managerske</w:t>
      </w:r>
      <w:r w:rsidR="00287CB3" w:rsidRPr="00953A77">
        <w:rPr>
          <w:rFonts w:cs="Calibri"/>
          <w:sz w:val="24"/>
          <w:szCs w:val="24"/>
        </w:rPr>
        <w:t xml:space="preserve"> metod</w:t>
      </w:r>
      <w:r>
        <w:rPr>
          <w:rFonts w:cs="Calibri"/>
          <w:sz w:val="24"/>
          <w:szCs w:val="24"/>
        </w:rPr>
        <w:t>e</w:t>
      </w:r>
      <w:r w:rsidR="00287CB3" w:rsidRPr="00953A77">
        <w:rPr>
          <w:rFonts w:cs="Calibri"/>
          <w:sz w:val="24"/>
          <w:szCs w:val="24"/>
        </w:rPr>
        <w:t xml:space="preserve"> pri reševanju </w:t>
      </w:r>
      <w:r w:rsidR="007F625D">
        <w:rPr>
          <w:rFonts w:cs="Calibri"/>
          <w:sz w:val="24"/>
          <w:szCs w:val="24"/>
        </w:rPr>
        <w:t>izzivov</w:t>
      </w:r>
      <w:r w:rsidR="007F625D" w:rsidRPr="00953A77">
        <w:rPr>
          <w:rFonts w:cs="Calibri"/>
          <w:sz w:val="24"/>
          <w:szCs w:val="24"/>
        </w:rPr>
        <w:t xml:space="preserve"> </w:t>
      </w:r>
      <w:r w:rsidR="00287CB3" w:rsidRPr="00953A77">
        <w:rPr>
          <w:rFonts w:cs="Calibri"/>
          <w:sz w:val="24"/>
          <w:szCs w:val="24"/>
        </w:rPr>
        <w:t xml:space="preserve">v odnosih med ponudniki in kupci ter izboljševanju prodajnih procesov </w:t>
      </w:r>
      <w:r>
        <w:rPr>
          <w:rFonts w:cs="Calibri"/>
          <w:sz w:val="24"/>
          <w:szCs w:val="24"/>
        </w:rPr>
        <w:t>ne zadoščajo več. V</w:t>
      </w:r>
      <w:r w:rsidR="00287CB3" w:rsidRPr="00953A77">
        <w:rPr>
          <w:rFonts w:cs="Calibri"/>
          <w:sz w:val="24"/>
          <w:szCs w:val="24"/>
        </w:rPr>
        <w:t xml:space="preserve"> času digitalizacije in globalizacije </w:t>
      </w:r>
      <w:r>
        <w:rPr>
          <w:rFonts w:cs="Calibri"/>
          <w:sz w:val="24"/>
          <w:szCs w:val="24"/>
        </w:rPr>
        <w:t xml:space="preserve">se je potrebno usmeriti </w:t>
      </w:r>
      <w:r w:rsidR="00287CB3" w:rsidRPr="00953A77">
        <w:rPr>
          <w:rFonts w:cs="Calibri"/>
          <w:sz w:val="24"/>
          <w:szCs w:val="24"/>
        </w:rPr>
        <w:t>k novim poslovnim pristopom z</w:t>
      </w:r>
      <w:r w:rsidR="007F625D">
        <w:rPr>
          <w:rFonts w:cs="Calibri"/>
          <w:sz w:val="24"/>
          <w:szCs w:val="24"/>
        </w:rPr>
        <w:t>a</w:t>
      </w:r>
      <w:r w:rsidR="00287CB3" w:rsidRPr="00953A77">
        <w:rPr>
          <w:rFonts w:cs="Calibri"/>
          <w:sz w:val="24"/>
          <w:szCs w:val="24"/>
        </w:rPr>
        <w:t xml:space="preserve"> odgovor na vprašanja kot je</w:t>
      </w:r>
      <w:r w:rsidR="007F625D">
        <w:rPr>
          <w:rFonts w:cs="Calibri"/>
          <w:sz w:val="24"/>
          <w:szCs w:val="24"/>
        </w:rPr>
        <w:t xml:space="preserve"> »K</w:t>
      </w:r>
      <w:r w:rsidR="00287CB3" w:rsidRPr="00953A77">
        <w:rPr>
          <w:rFonts w:cs="Calibri"/>
          <w:sz w:val="24"/>
          <w:szCs w:val="24"/>
        </w:rPr>
        <w:t>akšna je vloga prodaje pri ustvarjanju vrednosti za kupca</w:t>
      </w:r>
      <w:r w:rsidR="007F625D">
        <w:rPr>
          <w:rFonts w:cs="Calibri"/>
          <w:sz w:val="24"/>
          <w:szCs w:val="24"/>
        </w:rPr>
        <w:t>« in podobno.</w:t>
      </w:r>
    </w:p>
    <w:p w14:paraId="25630F0A" w14:textId="26B261B3" w:rsidR="00C077EC" w:rsidRPr="00953A77" w:rsidRDefault="00C47A2F" w:rsidP="00A353FD">
      <w:pPr>
        <w:jc w:val="both"/>
        <w:rPr>
          <w:rFonts w:cs="Calibri"/>
          <w:sz w:val="24"/>
          <w:szCs w:val="24"/>
        </w:rPr>
      </w:pPr>
      <w:r w:rsidRPr="00953A77">
        <w:rPr>
          <w:rFonts w:cs="Calibri"/>
          <w:sz w:val="24"/>
          <w:szCs w:val="24"/>
        </w:rPr>
        <w:t>Rezultat</w:t>
      </w:r>
      <w:r w:rsidR="00C077EC" w:rsidRPr="00953A77">
        <w:rPr>
          <w:rFonts w:cs="Calibri"/>
          <w:sz w:val="24"/>
          <w:szCs w:val="24"/>
        </w:rPr>
        <w:t xml:space="preserve"> </w:t>
      </w:r>
      <w:r w:rsidR="007F625D">
        <w:rPr>
          <w:rFonts w:cs="Calibri"/>
          <w:sz w:val="24"/>
          <w:szCs w:val="24"/>
        </w:rPr>
        <w:t xml:space="preserve">svetovalskih </w:t>
      </w:r>
      <w:r w:rsidR="00962186" w:rsidRPr="00953A77">
        <w:rPr>
          <w:rFonts w:cs="Calibri"/>
          <w:sz w:val="24"/>
          <w:szCs w:val="24"/>
        </w:rPr>
        <w:t>p</w:t>
      </w:r>
      <w:r w:rsidR="00C077EC" w:rsidRPr="00953A77">
        <w:rPr>
          <w:rFonts w:cs="Calibri"/>
          <w:sz w:val="24"/>
          <w:szCs w:val="24"/>
        </w:rPr>
        <w:t>rojektov</w:t>
      </w:r>
      <w:r w:rsidR="00FD63B2">
        <w:rPr>
          <w:rFonts w:cs="Calibri"/>
          <w:sz w:val="24"/>
          <w:szCs w:val="24"/>
        </w:rPr>
        <w:t>, ki iščejo nove rešitve</w:t>
      </w:r>
      <w:r w:rsidR="00962186" w:rsidRPr="00953A77">
        <w:rPr>
          <w:rFonts w:cs="Calibri"/>
          <w:sz w:val="24"/>
          <w:szCs w:val="24"/>
        </w:rPr>
        <w:t xml:space="preserve">, </w:t>
      </w:r>
      <w:r w:rsidR="007F625D">
        <w:rPr>
          <w:rFonts w:cs="Calibri"/>
          <w:sz w:val="24"/>
          <w:szCs w:val="24"/>
        </w:rPr>
        <w:t>so lahko</w:t>
      </w:r>
      <w:r w:rsidR="00C077EC" w:rsidRPr="00953A77">
        <w:rPr>
          <w:rFonts w:cs="Calibri"/>
          <w:sz w:val="24"/>
          <w:szCs w:val="24"/>
        </w:rPr>
        <w:t>:</w:t>
      </w:r>
    </w:p>
    <w:p w14:paraId="6444BD7C" w14:textId="218C7427" w:rsidR="00C077EC" w:rsidRPr="00953A77" w:rsidRDefault="00C077EC" w:rsidP="00614DBA">
      <w:pPr>
        <w:numPr>
          <w:ilvl w:val="0"/>
          <w:numId w:val="4"/>
        </w:numPr>
        <w:spacing w:after="0" w:line="240" w:lineRule="auto"/>
        <w:ind w:left="714" w:hanging="357"/>
        <w:jc w:val="both"/>
        <w:rPr>
          <w:rFonts w:cs="Calibri"/>
          <w:b/>
          <w:sz w:val="24"/>
          <w:szCs w:val="24"/>
        </w:rPr>
      </w:pPr>
      <w:r w:rsidRPr="00953A77">
        <w:rPr>
          <w:rFonts w:cs="Calibri"/>
          <w:sz w:val="24"/>
          <w:szCs w:val="24"/>
        </w:rPr>
        <w:lastRenderedPageBreak/>
        <w:t>razvoj ali dopolnitev poslovnega modela</w:t>
      </w:r>
      <w:r w:rsidR="007F625D">
        <w:rPr>
          <w:rFonts w:cs="Calibri"/>
          <w:sz w:val="24"/>
          <w:szCs w:val="24"/>
        </w:rPr>
        <w:t>,</w:t>
      </w:r>
    </w:p>
    <w:p w14:paraId="3C26297F" w14:textId="2450AEAC" w:rsidR="00C077EC" w:rsidRPr="009227D3" w:rsidRDefault="00C47A2F" w:rsidP="00614DBA">
      <w:pPr>
        <w:numPr>
          <w:ilvl w:val="0"/>
          <w:numId w:val="4"/>
        </w:numPr>
        <w:spacing w:after="0" w:line="240" w:lineRule="auto"/>
        <w:ind w:left="714" w:hanging="357"/>
        <w:jc w:val="both"/>
        <w:rPr>
          <w:b/>
          <w:sz w:val="24"/>
        </w:rPr>
      </w:pPr>
      <w:r w:rsidRPr="009227D3">
        <w:rPr>
          <w:rFonts w:cs="Calibri"/>
          <w:sz w:val="24"/>
          <w:szCs w:val="24"/>
        </w:rPr>
        <w:t>š</w:t>
      </w:r>
      <w:r w:rsidR="00C077EC" w:rsidRPr="009227D3">
        <w:rPr>
          <w:rFonts w:cs="Calibri"/>
          <w:sz w:val="24"/>
          <w:szCs w:val="24"/>
        </w:rPr>
        <w:t>iritev in poglobitev produktnega portfelja</w:t>
      </w:r>
      <w:r w:rsidR="007F625D">
        <w:rPr>
          <w:rFonts w:cs="Calibri"/>
          <w:sz w:val="24"/>
          <w:szCs w:val="24"/>
        </w:rPr>
        <w:t>,</w:t>
      </w:r>
    </w:p>
    <w:p w14:paraId="1F12B2BF" w14:textId="3B702733" w:rsidR="00711483" w:rsidRPr="009227D3" w:rsidRDefault="00711483" w:rsidP="00614DBA">
      <w:pPr>
        <w:numPr>
          <w:ilvl w:val="0"/>
          <w:numId w:val="4"/>
        </w:numPr>
        <w:spacing w:after="0" w:line="240" w:lineRule="auto"/>
        <w:ind w:left="714" w:hanging="357"/>
        <w:jc w:val="both"/>
        <w:rPr>
          <w:rFonts w:cs="Calibri"/>
          <w:b/>
          <w:sz w:val="24"/>
          <w:szCs w:val="24"/>
        </w:rPr>
      </w:pPr>
      <w:r w:rsidRPr="009227D3">
        <w:rPr>
          <w:rFonts w:cs="Calibri"/>
          <w:sz w:val="24"/>
          <w:szCs w:val="24"/>
        </w:rPr>
        <w:t>analiz</w:t>
      </w:r>
      <w:r w:rsidR="007F625D">
        <w:rPr>
          <w:rFonts w:cs="Calibri"/>
          <w:sz w:val="24"/>
          <w:szCs w:val="24"/>
        </w:rPr>
        <w:t>a</w:t>
      </w:r>
      <w:r w:rsidRPr="009227D3">
        <w:rPr>
          <w:rFonts w:cs="Calibri"/>
          <w:sz w:val="24"/>
          <w:szCs w:val="24"/>
        </w:rPr>
        <w:t xml:space="preserve"> tržišča, primerjav</w:t>
      </w:r>
      <w:r w:rsidR="007F625D">
        <w:rPr>
          <w:rFonts w:cs="Calibri"/>
          <w:sz w:val="24"/>
          <w:szCs w:val="24"/>
        </w:rPr>
        <w:t>a</w:t>
      </w:r>
      <w:r w:rsidRPr="009227D3">
        <w:rPr>
          <w:rFonts w:cs="Calibri"/>
          <w:sz w:val="24"/>
          <w:szCs w:val="24"/>
        </w:rPr>
        <w:t xml:space="preserve"> s konkurenco in tržna pozicija</w:t>
      </w:r>
      <w:r w:rsidR="007F625D">
        <w:rPr>
          <w:rFonts w:cs="Calibri"/>
          <w:sz w:val="24"/>
          <w:szCs w:val="24"/>
        </w:rPr>
        <w:t xml:space="preserve"> podjetja,</w:t>
      </w:r>
    </w:p>
    <w:p w14:paraId="2B601969" w14:textId="25D4279C" w:rsidR="00711483" w:rsidRPr="009227D3" w:rsidRDefault="00711483" w:rsidP="00614DBA">
      <w:pPr>
        <w:numPr>
          <w:ilvl w:val="0"/>
          <w:numId w:val="4"/>
        </w:numPr>
        <w:spacing w:after="0" w:line="240" w:lineRule="auto"/>
        <w:ind w:left="714" w:hanging="357"/>
        <w:jc w:val="both"/>
        <w:rPr>
          <w:rFonts w:cs="Calibri"/>
          <w:b/>
          <w:sz w:val="24"/>
          <w:szCs w:val="24"/>
        </w:rPr>
      </w:pPr>
      <w:r w:rsidRPr="009227D3">
        <w:rPr>
          <w:rFonts w:cs="Calibri"/>
          <w:sz w:val="24"/>
          <w:szCs w:val="24"/>
        </w:rPr>
        <w:t>preverjanje ali razvoj prodajne strategije</w:t>
      </w:r>
      <w:r w:rsidR="007F625D">
        <w:rPr>
          <w:rFonts w:cs="Calibri"/>
          <w:sz w:val="24"/>
          <w:szCs w:val="24"/>
        </w:rPr>
        <w:t>,</w:t>
      </w:r>
    </w:p>
    <w:p w14:paraId="20BBAAB0" w14:textId="57005720" w:rsidR="007B52ED" w:rsidRPr="009227D3" w:rsidRDefault="007B52ED" w:rsidP="00614DBA">
      <w:pPr>
        <w:numPr>
          <w:ilvl w:val="0"/>
          <w:numId w:val="4"/>
        </w:numPr>
        <w:spacing w:after="0" w:line="240" w:lineRule="auto"/>
        <w:ind w:left="714" w:hanging="357"/>
        <w:jc w:val="both"/>
        <w:rPr>
          <w:rFonts w:cs="Calibri"/>
          <w:b/>
          <w:sz w:val="24"/>
          <w:szCs w:val="24"/>
        </w:rPr>
      </w:pPr>
      <w:r w:rsidRPr="009227D3">
        <w:rPr>
          <w:rFonts w:cs="Calibri"/>
          <w:sz w:val="24"/>
          <w:szCs w:val="24"/>
        </w:rPr>
        <w:t>analiza cenovne politike in pregled konkurenčne ponudbe na trgu</w:t>
      </w:r>
      <w:r w:rsidR="007F625D">
        <w:rPr>
          <w:rFonts w:cs="Calibri"/>
          <w:sz w:val="24"/>
          <w:szCs w:val="24"/>
        </w:rPr>
        <w:t>,</w:t>
      </w:r>
    </w:p>
    <w:p w14:paraId="5A8FD7BC" w14:textId="589C9FB3" w:rsidR="00C077EC" w:rsidRPr="00953A77" w:rsidRDefault="007F625D" w:rsidP="00614DBA">
      <w:pPr>
        <w:numPr>
          <w:ilvl w:val="0"/>
          <w:numId w:val="4"/>
        </w:numPr>
        <w:spacing w:after="0" w:line="240" w:lineRule="auto"/>
        <w:ind w:left="714" w:hanging="357"/>
        <w:jc w:val="both"/>
        <w:rPr>
          <w:rFonts w:cs="Calibri"/>
          <w:b/>
          <w:sz w:val="24"/>
          <w:szCs w:val="24"/>
        </w:rPr>
      </w:pPr>
      <w:r>
        <w:rPr>
          <w:rFonts w:cs="Calibri"/>
          <w:sz w:val="24"/>
          <w:szCs w:val="24"/>
        </w:rPr>
        <w:t>upravljanje</w:t>
      </w:r>
      <w:r w:rsidRPr="00953A77">
        <w:rPr>
          <w:rFonts w:cs="Calibri"/>
          <w:sz w:val="24"/>
          <w:szCs w:val="24"/>
        </w:rPr>
        <w:t xml:space="preserve"> </w:t>
      </w:r>
      <w:r w:rsidR="00C077EC" w:rsidRPr="00953A77">
        <w:rPr>
          <w:rFonts w:cs="Calibri"/>
          <w:sz w:val="24"/>
          <w:szCs w:val="24"/>
        </w:rPr>
        <w:t>partnerskih odnosov s kupci in drugimi deležniki</w:t>
      </w:r>
      <w:r>
        <w:rPr>
          <w:rFonts w:cs="Calibri"/>
          <w:sz w:val="24"/>
          <w:szCs w:val="24"/>
        </w:rPr>
        <w:t>,</w:t>
      </w:r>
    </w:p>
    <w:p w14:paraId="5B54312B" w14:textId="0BA77D82" w:rsidR="00C077EC" w:rsidRPr="00953A77" w:rsidRDefault="00C077EC" w:rsidP="00614DBA">
      <w:pPr>
        <w:numPr>
          <w:ilvl w:val="0"/>
          <w:numId w:val="4"/>
        </w:numPr>
        <w:spacing w:after="0" w:line="240" w:lineRule="auto"/>
        <w:ind w:left="714" w:hanging="357"/>
        <w:jc w:val="both"/>
        <w:rPr>
          <w:rFonts w:cs="Calibri"/>
          <w:b/>
          <w:sz w:val="24"/>
          <w:szCs w:val="24"/>
        </w:rPr>
      </w:pPr>
      <w:r w:rsidRPr="00953A77">
        <w:rPr>
          <w:rFonts w:cs="Calibri"/>
          <w:sz w:val="24"/>
          <w:szCs w:val="24"/>
        </w:rPr>
        <w:t>oblikovanje in integriranje najprimernejših tržnih poti za doseg posameznih segmentov</w:t>
      </w:r>
      <w:r w:rsidR="007F625D">
        <w:rPr>
          <w:rFonts w:cs="Calibri"/>
          <w:sz w:val="24"/>
          <w:szCs w:val="24"/>
        </w:rPr>
        <w:t>,</w:t>
      </w:r>
    </w:p>
    <w:p w14:paraId="47EF31B6" w14:textId="5DE29733" w:rsidR="00C077EC" w:rsidRPr="00953A77" w:rsidRDefault="00C077EC" w:rsidP="00614DBA">
      <w:pPr>
        <w:numPr>
          <w:ilvl w:val="0"/>
          <w:numId w:val="4"/>
        </w:numPr>
        <w:spacing w:after="0" w:line="240" w:lineRule="auto"/>
        <w:ind w:left="714" w:hanging="357"/>
        <w:jc w:val="both"/>
        <w:rPr>
          <w:rFonts w:cs="Calibri"/>
          <w:sz w:val="24"/>
          <w:szCs w:val="24"/>
        </w:rPr>
      </w:pPr>
      <w:r w:rsidRPr="00953A77">
        <w:rPr>
          <w:rFonts w:cs="Calibri"/>
          <w:sz w:val="24"/>
          <w:szCs w:val="24"/>
        </w:rPr>
        <w:t xml:space="preserve">kreativnost </w:t>
      </w:r>
      <w:r w:rsidR="00C47A2F" w:rsidRPr="00953A77">
        <w:rPr>
          <w:rFonts w:cs="Calibri"/>
          <w:sz w:val="24"/>
          <w:szCs w:val="24"/>
        </w:rPr>
        <w:t>cenovne</w:t>
      </w:r>
      <w:r w:rsidRPr="00953A77">
        <w:rPr>
          <w:rFonts w:cs="Calibri"/>
          <w:sz w:val="24"/>
          <w:szCs w:val="24"/>
        </w:rPr>
        <w:t xml:space="preserve"> politike kot pomemben element konkurenčnosti</w:t>
      </w:r>
      <w:r w:rsidR="007F625D">
        <w:rPr>
          <w:rFonts w:cs="Calibri"/>
          <w:sz w:val="24"/>
          <w:szCs w:val="24"/>
        </w:rPr>
        <w:t>,</w:t>
      </w:r>
    </w:p>
    <w:p w14:paraId="3E52ECF5" w14:textId="73221218" w:rsidR="00962186" w:rsidRPr="00953A77" w:rsidRDefault="00C077EC" w:rsidP="00614DBA">
      <w:pPr>
        <w:numPr>
          <w:ilvl w:val="0"/>
          <w:numId w:val="4"/>
        </w:numPr>
        <w:spacing w:after="0" w:line="240" w:lineRule="auto"/>
        <w:ind w:left="714" w:hanging="357"/>
        <w:jc w:val="both"/>
        <w:rPr>
          <w:rFonts w:cs="Calibri"/>
          <w:b/>
          <w:sz w:val="24"/>
          <w:szCs w:val="24"/>
        </w:rPr>
      </w:pPr>
      <w:r w:rsidRPr="00953A77">
        <w:rPr>
          <w:rFonts w:cs="Calibri"/>
          <w:sz w:val="24"/>
          <w:szCs w:val="24"/>
        </w:rPr>
        <w:t xml:space="preserve">opredelitev intelektualne lastnine v </w:t>
      </w:r>
      <w:r w:rsidR="007F625D" w:rsidRPr="00953A77">
        <w:rPr>
          <w:rFonts w:cs="Calibri"/>
          <w:sz w:val="24"/>
          <w:szCs w:val="24"/>
        </w:rPr>
        <w:t>ustrezn</w:t>
      </w:r>
      <w:r w:rsidR="007F625D">
        <w:rPr>
          <w:rFonts w:cs="Calibri"/>
          <w:sz w:val="24"/>
          <w:szCs w:val="24"/>
        </w:rPr>
        <w:t>i</w:t>
      </w:r>
      <w:r w:rsidR="007F625D" w:rsidRPr="00953A77">
        <w:rPr>
          <w:rFonts w:cs="Calibri"/>
          <w:sz w:val="24"/>
          <w:szCs w:val="24"/>
        </w:rPr>
        <w:t xml:space="preserve"> oblik</w:t>
      </w:r>
      <w:r w:rsidR="007F625D">
        <w:rPr>
          <w:rFonts w:cs="Calibri"/>
          <w:sz w:val="24"/>
          <w:szCs w:val="24"/>
        </w:rPr>
        <w:t>i</w:t>
      </w:r>
      <w:r w:rsidR="007F625D" w:rsidRPr="00953A77">
        <w:rPr>
          <w:rFonts w:cs="Calibri"/>
          <w:sz w:val="24"/>
          <w:szCs w:val="24"/>
        </w:rPr>
        <w:t xml:space="preserve"> </w:t>
      </w:r>
      <w:r w:rsidRPr="00953A77">
        <w:rPr>
          <w:rFonts w:cs="Calibri"/>
          <w:sz w:val="24"/>
          <w:szCs w:val="24"/>
        </w:rPr>
        <w:t>(blagovna znamka, patent, know-how)</w:t>
      </w:r>
      <w:r w:rsidR="007F625D">
        <w:rPr>
          <w:rFonts w:cs="Calibri"/>
          <w:sz w:val="24"/>
          <w:szCs w:val="24"/>
        </w:rPr>
        <w:t>.</w:t>
      </w:r>
    </w:p>
    <w:p w14:paraId="0E5944AE" w14:textId="77777777" w:rsidR="00962186" w:rsidRDefault="00962186" w:rsidP="00A353FD">
      <w:pPr>
        <w:jc w:val="both"/>
        <w:rPr>
          <w:rFonts w:cs="Calibri"/>
          <w:sz w:val="24"/>
          <w:szCs w:val="24"/>
        </w:rPr>
      </w:pPr>
    </w:p>
    <w:p w14:paraId="11AC7A3E" w14:textId="20F7AE1F" w:rsidR="00044A6B" w:rsidRPr="00953A77" w:rsidRDefault="007F625D" w:rsidP="00A353FD">
      <w:pPr>
        <w:jc w:val="both"/>
        <w:rPr>
          <w:rFonts w:cs="Calibri"/>
          <w:b/>
          <w:sz w:val="24"/>
          <w:szCs w:val="24"/>
        </w:rPr>
      </w:pPr>
      <w:r>
        <w:rPr>
          <w:rFonts w:cs="Calibri"/>
          <w:b/>
          <w:sz w:val="24"/>
          <w:szCs w:val="24"/>
        </w:rPr>
        <w:t>Izkoristite rezerve v</w:t>
      </w:r>
      <w:r w:rsidRPr="00953A77">
        <w:rPr>
          <w:rFonts w:cs="Calibri"/>
          <w:b/>
          <w:sz w:val="24"/>
          <w:szCs w:val="24"/>
        </w:rPr>
        <w:t xml:space="preserve"> </w:t>
      </w:r>
      <w:r w:rsidR="00044A6B" w:rsidRPr="00953A77">
        <w:rPr>
          <w:rFonts w:cs="Calibri"/>
          <w:b/>
          <w:sz w:val="24"/>
          <w:szCs w:val="24"/>
        </w:rPr>
        <w:t>finančn</w:t>
      </w:r>
      <w:r>
        <w:rPr>
          <w:rFonts w:cs="Calibri"/>
          <w:b/>
          <w:sz w:val="24"/>
          <w:szCs w:val="24"/>
        </w:rPr>
        <w:t>em</w:t>
      </w:r>
      <w:r w:rsidR="00044A6B" w:rsidRPr="00953A77">
        <w:rPr>
          <w:rFonts w:cs="Calibri"/>
          <w:b/>
          <w:sz w:val="24"/>
          <w:szCs w:val="24"/>
        </w:rPr>
        <w:t xml:space="preserve"> p</w:t>
      </w:r>
      <w:r w:rsidR="007A6E84">
        <w:rPr>
          <w:rFonts w:cs="Calibri"/>
          <w:b/>
          <w:sz w:val="24"/>
          <w:szCs w:val="24"/>
        </w:rPr>
        <w:t>oslovanj</w:t>
      </w:r>
      <w:r>
        <w:rPr>
          <w:rFonts w:cs="Calibri"/>
          <w:b/>
          <w:sz w:val="24"/>
          <w:szCs w:val="24"/>
        </w:rPr>
        <w:t>u</w:t>
      </w:r>
      <w:r w:rsidR="007A6E84">
        <w:rPr>
          <w:rFonts w:cs="Calibri"/>
          <w:b/>
          <w:sz w:val="24"/>
          <w:szCs w:val="24"/>
        </w:rPr>
        <w:t xml:space="preserve"> in </w:t>
      </w:r>
      <w:r>
        <w:rPr>
          <w:rFonts w:cs="Calibri"/>
          <w:b/>
          <w:sz w:val="24"/>
          <w:szCs w:val="24"/>
        </w:rPr>
        <w:t xml:space="preserve">pridobivanju </w:t>
      </w:r>
      <w:r w:rsidR="007A6E84">
        <w:rPr>
          <w:rFonts w:cs="Calibri"/>
          <w:b/>
          <w:sz w:val="24"/>
          <w:szCs w:val="24"/>
        </w:rPr>
        <w:t>virov</w:t>
      </w:r>
    </w:p>
    <w:p w14:paraId="20DA4463" w14:textId="6D7FBF8C" w:rsidR="00287CB3" w:rsidRDefault="00287CB3" w:rsidP="00A353FD">
      <w:pPr>
        <w:jc w:val="both"/>
        <w:rPr>
          <w:rFonts w:cs="Calibri"/>
          <w:sz w:val="24"/>
          <w:szCs w:val="24"/>
        </w:rPr>
      </w:pPr>
      <w:r w:rsidRPr="00953A77">
        <w:rPr>
          <w:rFonts w:cs="Calibri"/>
          <w:sz w:val="24"/>
          <w:szCs w:val="24"/>
        </w:rPr>
        <w:t>Podjetja imajo v različnih fazah razvoja in ob različnih poslovnih dog</w:t>
      </w:r>
      <w:r w:rsidR="007F625D">
        <w:rPr>
          <w:rFonts w:cs="Calibri"/>
          <w:sz w:val="24"/>
          <w:szCs w:val="24"/>
        </w:rPr>
        <w:t>odkih</w:t>
      </w:r>
      <w:r w:rsidRPr="00953A77">
        <w:rPr>
          <w:rFonts w:cs="Calibri"/>
          <w:sz w:val="24"/>
          <w:szCs w:val="24"/>
        </w:rPr>
        <w:t xml:space="preserve"> raznovrstne potrebe po finančnih sredstvih. Prava kombinacija virov financiranja je v vsakem posameznem primeru ključnega pomena. </w:t>
      </w:r>
    </w:p>
    <w:p w14:paraId="5655DBA5" w14:textId="2E3AC116" w:rsidR="007F625D" w:rsidRPr="00953A77" w:rsidRDefault="007F625D" w:rsidP="00A353FD">
      <w:pPr>
        <w:jc w:val="both"/>
        <w:rPr>
          <w:rFonts w:cs="Calibri"/>
          <w:sz w:val="24"/>
          <w:szCs w:val="24"/>
        </w:rPr>
      </w:pPr>
      <w:r>
        <w:rPr>
          <w:rFonts w:cs="Calibri"/>
          <w:sz w:val="24"/>
          <w:szCs w:val="24"/>
        </w:rPr>
        <w:t xml:space="preserve">Splet storitev za </w:t>
      </w:r>
      <w:proofErr w:type="spellStart"/>
      <w:r>
        <w:rPr>
          <w:rFonts w:cs="Calibri"/>
          <w:sz w:val="24"/>
          <w:szCs w:val="24"/>
        </w:rPr>
        <w:t>optimiranje</w:t>
      </w:r>
      <w:proofErr w:type="spellEnd"/>
      <w:r>
        <w:rPr>
          <w:rFonts w:cs="Calibri"/>
          <w:sz w:val="24"/>
          <w:szCs w:val="24"/>
        </w:rPr>
        <w:t xml:space="preserve"> finančnega poslovanja in pridobivanja virov vključuje:</w:t>
      </w:r>
    </w:p>
    <w:p w14:paraId="079D8681" w14:textId="7F95929E" w:rsidR="007F625D" w:rsidRPr="00614DBA" w:rsidRDefault="00287CB3" w:rsidP="00614DBA">
      <w:pPr>
        <w:pStyle w:val="ListParagraph"/>
        <w:numPr>
          <w:ilvl w:val="0"/>
          <w:numId w:val="30"/>
        </w:numPr>
        <w:rPr>
          <w:rFonts w:asciiTheme="minorHAnsi" w:hAnsiTheme="minorHAnsi" w:cs="Calibri"/>
          <w:szCs w:val="24"/>
        </w:rPr>
      </w:pPr>
      <w:commentRangeStart w:id="5"/>
      <w:r w:rsidRPr="00614DBA">
        <w:rPr>
          <w:rFonts w:asciiTheme="minorHAnsi" w:hAnsiTheme="minorHAnsi" w:cs="Calibri"/>
          <w:szCs w:val="24"/>
        </w:rPr>
        <w:t>Za izbiro prave kombinacije virov financiranja najprej jasno opredeli</w:t>
      </w:r>
      <w:r w:rsidR="007F625D" w:rsidRPr="00614DBA">
        <w:rPr>
          <w:rFonts w:asciiTheme="minorHAnsi" w:hAnsiTheme="minorHAnsi" w:cs="Calibri"/>
          <w:szCs w:val="24"/>
        </w:rPr>
        <w:t>mo</w:t>
      </w:r>
      <w:r w:rsidRPr="00614DBA">
        <w:rPr>
          <w:rFonts w:asciiTheme="minorHAnsi" w:hAnsiTheme="minorHAnsi" w:cs="Calibri"/>
          <w:szCs w:val="24"/>
        </w:rPr>
        <w:t xml:space="preserve"> projekt, oceni</w:t>
      </w:r>
      <w:r w:rsidR="007F625D" w:rsidRPr="00614DBA">
        <w:rPr>
          <w:rFonts w:asciiTheme="minorHAnsi" w:hAnsiTheme="minorHAnsi" w:cs="Calibri"/>
          <w:szCs w:val="24"/>
        </w:rPr>
        <w:t>mo</w:t>
      </w:r>
      <w:r w:rsidRPr="00614DBA">
        <w:rPr>
          <w:rFonts w:asciiTheme="minorHAnsi" w:hAnsiTheme="minorHAnsi" w:cs="Calibri"/>
          <w:szCs w:val="24"/>
        </w:rPr>
        <w:t xml:space="preserve"> njegov vpliv na poslovanje podjetja od začetka do konca projekta in nato ugotovi</w:t>
      </w:r>
      <w:r w:rsidR="007F625D" w:rsidRPr="00614DBA">
        <w:rPr>
          <w:rFonts w:asciiTheme="minorHAnsi" w:hAnsiTheme="minorHAnsi" w:cs="Calibri"/>
          <w:szCs w:val="24"/>
        </w:rPr>
        <w:t>mo</w:t>
      </w:r>
      <w:r w:rsidRPr="00614DBA">
        <w:rPr>
          <w:rFonts w:asciiTheme="minorHAnsi" w:hAnsiTheme="minorHAnsi" w:cs="Calibri"/>
          <w:szCs w:val="24"/>
        </w:rPr>
        <w:t xml:space="preserve"> potrebe po financiranju njegove izvedbe. </w:t>
      </w:r>
    </w:p>
    <w:p w14:paraId="799141DE" w14:textId="71F0CE95" w:rsidR="007F625D" w:rsidRPr="00614DBA" w:rsidRDefault="00287CB3" w:rsidP="00614DBA">
      <w:pPr>
        <w:pStyle w:val="ListParagraph"/>
        <w:numPr>
          <w:ilvl w:val="0"/>
          <w:numId w:val="30"/>
        </w:numPr>
        <w:rPr>
          <w:rFonts w:asciiTheme="minorHAnsi" w:hAnsiTheme="minorHAnsi" w:cs="Calibri"/>
          <w:szCs w:val="24"/>
        </w:rPr>
      </w:pPr>
      <w:r w:rsidRPr="00614DBA">
        <w:rPr>
          <w:rFonts w:asciiTheme="minorHAnsi" w:hAnsiTheme="minorHAnsi" w:cs="Calibri"/>
          <w:szCs w:val="24"/>
        </w:rPr>
        <w:t xml:space="preserve">Podrobno </w:t>
      </w:r>
      <w:r w:rsidR="007F625D" w:rsidRPr="00614DBA">
        <w:rPr>
          <w:rFonts w:asciiTheme="minorHAnsi" w:hAnsiTheme="minorHAnsi" w:cs="Calibri"/>
          <w:szCs w:val="24"/>
        </w:rPr>
        <w:t>analiziramo</w:t>
      </w:r>
      <w:r w:rsidRPr="00614DBA">
        <w:rPr>
          <w:rFonts w:asciiTheme="minorHAnsi" w:hAnsiTheme="minorHAnsi" w:cs="Calibri"/>
          <w:szCs w:val="24"/>
        </w:rPr>
        <w:t xml:space="preserve"> vse možnosti financiranja in med njimi izb</w:t>
      </w:r>
      <w:r w:rsidR="007F625D" w:rsidRPr="00614DBA">
        <w:rPr>
          <w:rFonts w:asciiTheme="minorHAnsi" w:hAnsiTheme="minorHAnsi" w:cs="Calibri"/>
          <w:szCs w:val="24"/>
        </w:rPr>
        <w:t>eremo</w:t>
      </w:r>
      <w:r w:rsidRPr="00614DBA">
        <w:rPr>
          <w:rFonts w:asciiTheme="minorHAnsi" w:hAnsiTheme="minorHAnsi" w:cs="Calibri"/>
          <w:szCs w:val="24"/>
        </w:rPr>
        <w:t xml:space="preserve"> kombinacijo, ki bo najbolj ustrezala projektu in podjetju. </w:t>
      </w:r>
    </w:p>
    <w:p w14:paraId="4AAA941E" w14:textId="02820AB6" w:rsidR="000F2D3F" w:rsidRPr="00614DBA" w:rsidRDefault="00287CB3" w:rsidP="00614DBA">
      <w:pPr>
        <w:pStyle w:val="ListParagraph"/>
        <w:numPr>
          <w:ilvl w:val="0"/>
          <w:numId w:val="30"/>
        </w:numPr>
        <w:rPr>
          <w:rFonts w:asciiTheme="minorHAnsi" w:hAnsiTheme="minorHAnsi" w:cs="Calibri"/>
          <w:szCs w:val="24"/>
        </w:rPr>
      </w:pPr>
      <w:r w:rsidRPr="00614DBA">
        <w:rPr>
          <w:rFonts w:asciiTheme="minorHAnsi" w:hAnsiTheme="minorHAnsi" w:cs="Calibri"/>
          <w:szCs w:val="24"/>
        </w:rPr>
        <w:t>Dobra priprava dokument</w:t>
      </w:r>
      <w:r w:rsidR="007F625D" w:rsidRPr="00614DBA">
        <w:rPr>
          <w:rFonts w:asciiTheme="minorHAnsi" w:hAnsiTheme="minorHAnsi" w:cs="Calibri"/>
          <w:szCs w:val="24"/>
        </w:rPr>
        <w:t>acije</w:t>
      </w:r>
      <w:r w:rsidRPr="00614DBA">
        <w:rPr>
          <w:rFonts w:asciiTheme="minorHAnsi" w:hAnsiTheme="minorHAnsi" w:cs="Calibri"/>
          <w:szCs w:val="24"/>
        </w:rPr>
        <w:t>, izračun</w:t>
      </w:r>
      <w:r w:rsidR="007F625D" w:rsidRPr="00614DBA">
        <w:rPr>
          <w:rFonts w:asciiTheme="minorHAnsi" w:hAnsiTheme="minorHAnsi" w:cs="Calibri"/>
          <w:szCs w:val="24"/>
        </w:rPr>
        <w:t>ov</w:t>
      </w:r>
      <w:r w:rsidRPr="00614DBA">
        <w:rPr>
          <w:rFonts w:asciiTheme="minorHAnsi" w:hAnsiTheme="minorHAnsi" w:cs="Calibri"/>
          <w:szCs w:val="24"/>
        </w:rPr>
        <w:t xml:space="preserve"> in projekcij ter prijav</w:t>
      </w:r>
      <w:r w:rsidR="00E9507B" w:rsidRPr="00614DBA">
        <w:rPr>
          <w:rFonts w:asciiTheme="minorHAnsi" w:hAnsiTheme="minorHAnsi" w:cs="Calibri"/>
          <w:szCs w:val="24"/>
        </w:rPr>
        <w:t>e</w:t>
      </w:r>
      <w:r w:rsidRPr="00614DBA">
        <w:rPr>
          <w:rFonts w:asciiTheme="minorHAnsi" w:hAnsiTheme="minorHAnsi" w:cs="Calibri"/>
          <w:szCs w:val="24"/>
        </w:rPr>
        <w:t xml:space="preserve"> za pridobitev javnih sredstev </w:t>
      </w:r>
      <w:r w:rsidR="00E9507B" w:rsidRPr="00614DBA">
        <w:rPr>
          <w:rFonts w:asciiTheme="minorHAnsi" w:hAnsiTheme="minorHAnsi" w:cs="Calibri"/>
          <w:szCs w:val="24"/>
        </w:rPr>
        <w:t>so</w:t>
      </w:r>
      <w:r w:rsidR="00FD63B2" w:rsidRPr="00614DBA">
        <w:rPr>
          <w:rFonts w:asciiTheme="minorHAnsi" w:hAnsiTheme="minorHAnsi" w:cs="Calibri"/>
          <w:szCs w:val="24"/>
        </w:rPr>
        <w:t xml:space="preserve">  bistven</w:t>
      </w:r>
      <w:r w:rsidRPr="00614DBA">
        <w:rPr>
          <w:rFonts w:asciiTheme="minorHAnsi" w:hAnsiTheme="minorHAnsi" w:cs="Calibri"/>
          <w:szCs w:val="24"/>
        </w:rPr>
        <w:t xml:space="preserve"> dejavnik </w:t>
      </w:r>
      <w:r w:rsidR="007F625D" w:rsidRPr="00614DBA">
        <w:rPr>
          <w:rFonts w:asciiTheme="minorHAnsi" w:hAnsiTheme="minorHAnsi" w:cs="Calibri"/>
          <w:szCs w:val="24"/>
        </w:rPr>
        <w:t>uspešnosti</w:t>
      </w:r>
      <w:r w:rsidRPr="00614DBA">
        <w:rPr>
          <w:rFonts w:asciiTheme="minorHAnsi" w:hAnsiTheme="minorHAnsi" w:cs="Calibri"/>
          <w:szCs w:val="24"/>
        </w:rPr>
        <w:t xml:space="preserve"> projekta.</w:t>
      </w:r>
    </w:p>
    <w:p w14:paraId="0D0126A2" w14:textId="584B9A2F" w:rsidR="000F2D3F" w:rsidRPr="00614DBA" w:rsidRDefault="00FD63B2" w:rsidP="00614DBA">
      <w:pPr>
        <w:pStyle w:val="ListParagraph"/>
        <w:numPr>
          <w:ilvl w:val="0"/>
          <w:numId w:val="30"/>
        </w:numPr>
        <w:rPr>
          <w:rFonts w:asciiTheme="minorHAnsi" w:hAnsiTheme="minorHAnsi" w:cs="Calibri"/>
          <w:szCs w:val="24"/>
        </w:rPr>
      </w:pPr>
      <w:r w:rsidRPr="00614DBA">
        <w:rPr>
          <w:rFonts w:asciiTheme="minorHAnsi" w:hAnsiTheme="minorHAnsi" w:cs="Calibri"/>
          <w:szCs w:val="24"/>
        </w:rPr>
        <w:t>Z</w:t>
      </w:r>
      <w:r w:rsidR="007B52ED" w:rsidRPr="00614DBA">
        <w:rPr>
          <w:rFonts w:asciiTheme="minorHAnsi" w:hAnsiTheme="minorHAnsi" w:cs="Calibri"/>
          <w:szCs w:val="24"/>
        </w:rPr>
        <w:t>a ustvarjanje dobička in zagotavljanja tekočega poslovanja</w:t>
      </w:r>
      <w:r w:rsidRPr="00614DBA">
        <w:rPr>
          <w:rFonts w:asciiTheme="minorHAnsi" w:hAnsiTheme="minorHAnsi" w:cs="Calibri"/>
          <w:szCs w:val="24"/>
        </w:rPr>
        <w:t xml:space="preserve"> poleg rasti prodaje in primerne cenovne politike</w:t>
      </w:r>
      <w:r w:rsidR="007F625D" w:rsidRPr="00614DBA">
        <w:rPr>
          <w:rFonts w:asciiTheme="minorHAnsi" w:hAnsiTheme="minorHAnsi" w:cs="Calibri"/>
          <w:szCs w:val="24"/>
        </w:rPr>
        <w:t xml:space="preserve"> potrebujemo tudi</w:t>
      </w:r>
      <w:r w:rsidRPr="00614DBA">
        <w:rPr>
          <w:rFonts w:asciiTheme="minorHAnsi" w:hAnsiTheme="minorHAnsi" w:cs="Calibri"/>
          <w:szCs w:val="24"/>
        </w:rPr>
        <w:t xml:space="preserve"> </w:t>
      </w:r>
      <w:r w:rsidR="007B52ED" w:rsidRPr="00614DBA">
        <w:rPr>
          <w:rFonts w:asciiTheme="minorHAnsi" w:hAnsiTheme="minorHAnsi" w:cs="Calibri"/>
          <w:szCs w:val="24"/>
        </w:rPr>
        <w:t>u</w:t>
      </w:r>
      <w:r w:rsidR="00711483" w:rsidRPr="00614DBA">
        <w:rPr>
          <w:rFonts w:asciiTheme="minorHAnsi" w:hAnsiTheme="minorHAnsi" w:cs="Calibri"/>
          <w:szCs w:val="24"/>
        </w:rPr>
        <w:t xml:space="preserve">činkovit sistem upravljanja denarnega toka, pregleden način nadziranja stroškov in </w:t>
      </w:r>
      <w:r w:rsidR="007B52ED" w:rsidRPr="00614DBA">
        <w:rPr>
          <w:rFonts w:asciiTheme="minorHAnsi" w:hAnsiTheme="minorHAnsi" w:cs="Calibri"/>
          <w:szCs w:val="24"/>
        </w:rPr>
        <w:t>njihovo konstanto optimiziranje.</w:t>
      </w:r>
      <w:commentRangeEnd w:id="5"/>
      <w:r w:rsidR="00724353">
        <w:rPr>
          <w:rStyle w:val="CommentReference"/>
          <w:rFonts w:ascii="Calibri" w:eastAsia="Calibri" w:hAnsi="Calibri"/>
        </w:rPr>
        <w:commentReference w:id="5"/>
      </w:r>
    </w:p>
    <w:p w14:paraId="59A031C0" w14:textId="6766DEA1" w:rsidR="000F2D3F" w:rsidRPr="00614DBA" w:rsidRDefault="000F2D3F" w:rsidP="00614DBA">
      <w:pPr>
        <w:rPr>
          <w:rFonts w:asciiTheme="minorHAnsi" w:hAnsiTheme="minorHAnsi" w:cs="Calibri"/>
          <w:szCs w:val="24"/>
        </w:rPr>
      </w:pPr>
    </w:p>
    <w:p w14:paraId="39AB3FD2" w14:textId="71A17DF8" w:rsidR="00711483" w:rsidRPr="00614DBA" w:rsidRDefault="007B52ED" w:rsidP="00614DBA">
      <w:pPr>
        <w:rPr>
          <w:rFonts w:asciiTheme="minorHAnsi" w:hAnsiTheme="minorHAnsi" w:cs="Calibri"/>
          <w:szCs w:val="24"/>
        </w:rPr>
      </w:pPr>
      <w:r w:rsidRPr="00614DBA">
        <w:rPr>
          <w:rFonts w:asciiTheme="minorHAnsi" w:hAnsiTheme="minorHAnsi" w:cs="Calibri"/>
          <w:szCs w:val="24"/>
        </w:rPr>
        <w:t>Pri</w:t>
      </w:r>
      <w:r w:rsidR="000F2D3F" w:rsidRPr="00614DBA">
        <w:rPr>
          <w:rFonts w:asciiTheme="minorHAnsi" w:hAnsiTheme="minorHAnsi" w:cs="Calibri"/>
          <w:szCs w:val="24"/>
        </w:rPr>
        <w:t xml:space="preserve"> vsem</w:t>
      </w:r>
      <w:r w:rsidRPr="00614DBA">
        <w:rPr>
          <w:rFonts w:asciiTheme="minorHAnsi" w:hAnsiTheme="minorHAnsi" w:cs="Calibri"/>
          <w:szCs w:val="24"/>
        </w:rPr>
        <w:t xml:space="preserve"> tem lahko svetovalci pomaga</w:t>
      </w:r>
      <w:r w:rsidR="00FD63B2" w:rsidRPr="00614DBA">
        <w:rPr>
          <w:rFonts w:asciiTheme="minorHAnsi" w:hAnsiTheme="minorHAnsi" w:cs="Calibri"/>
          <w:szCs w:val="24"/>
        </w:rPr>
        <w:t>m</w:t>
      </w:r>
      <w:r w:rsidRPr="00614DBA">
        <w:rPr>
          <w:rFonts w:asciiTheme="minorHAnsi" w:hAnsiTheme="minorHAnsi" w:cs="Calibri"/>
          <w:szCs w:val="24"/>
        </w:rPr>
        <w:t xml:space="preserve">o s predstavitvijo uspešnih modelov v svetu in </w:t>
      </w:r>
      <w:proofErr w:type="spellStart"/>
      <w:r w:rsidRPr="00614DBA">
        <w:rPr>
          <w:rFonts w:asciiTheme="minorHAnsi" w:hAnsiTheme="minorHAnsi" w:cs="Calibri"/>
          <w:szCs w:val="24"/>
        </w:rPr>
        <w:t>sourcingu</w:t>
      </w:r>
      <w:proofErr w:type="spellEnd"/>
      <w:r w:rsidRPr="00614DBA">
        <w:rPr>
          <w:rFonts w:asciiTheme="minorHAnsi" w:hAnsiTheme="minorHAnsi" w:cs="Calibri"/>
          <w:szCs w:val="24"/>
        </w:rPr>
        <w:t xml:space="preserve"> dobaviteljev. </w:t>
      </w:r>
    </w:p>
    <w:p w14:paraId="79BC3C51" w14:textId="77777777" w:rsidR="00287CB3" w:rsidRPr="00953A77" w:rsidRDefault="00287CB3" w:rsidP="00A353FD">
      <w:pPr>
        <w:jc w:val="both"/>
        <w:rPr>
          <w:rFonts w:cs="Calibri"/>
          <w:sz w:val="24"/>
          <w:szCs w:val="24"/>
        </w:rPr>
      </w:pPr>
    </w:p>
    <w:p w14:paraId="4562F83F" w14:textId="77777777" w:rsidR="00044A6B" w:rsidRPr="00953A77" w:rsidRDefault="00044A6B" w:rsidP="00A353FD">
      <w:pPr>
        <w:jc w:val="both"/>
        <w:rPr>
          <w:rFonts w:cs="Calibri"/>
          <w:b/>
          <w:sz w:val="24"/>
          <w:szCs w:val="24"/>
        </w:rPr>
      </w:pPr>
      <w:r w:rsidRPr="00953A77">
        <w:rPr>
          <w:rFonts w:cs="Calibri"/>
          <w:b/>
          <w:sz w:val="24"/>
          <w:szCs w:val="24"/>
        </w:rPr>
        <w:t>Opl</w:t>
      </w:r>
      <w:r w:rsidR="007A6E84">
        <w:rPr>
          <w:rFonts w:cs="Calibri"/>
          <w:b/>
          <w:sz w:val="24"/>
          <w:szCs w:val="24"/>
        </w:rPr>
        <w:t>emenitite človeške vire</w:t>
      </w:r>
    </w:p>
    <w:p w14:paraId="00DA5671" w14:textId="3B95AF00" w:rsidR="008D504B" w:rsidRPr="00953A77" w:rsidRDefault="00075467" w:rsidP="00A353FD">
      <w:pPr>
        <w:jc w:val="both"/>
        <w:rPr>
          <w:rFonts w:cs="Calibri"/>
          <w:sz w:val="24"/>
          <w:szCs w:val="24"/>
        </w:rPr>
      </w:pPr>
      <w:r w:rsidRPr="00953A77">
        <w:rPr>
          <w:rFonts w:cs="Calibri"/>
          <w:sz w:val="24"/>
          <w:szCs w:val="24"/>
        </w:rPr>
        <w:t>Delo z ljudmi</w:t>
      </w:r>
      <w:r w:rsidR="008D504B" w:rsidRPr="00953A77">
        <w:rPr>
          <w:rFonts w:cs="Calibri"/>
          <w:sz w:val="24"/>
          <w:szCs w:val="24"/>
        </w:rPr>
        <w:t xml:space="preserve"> je mnogo več kot </w:t>
      </w:r>
      <w:r w:rsidRPr="00953A77">
        <w:rPr>
          <w:rFonts w:cs="Calibri"/>
          <w:sz w:val="24"/>
          <w:szCs w:val="24"/>
        </w:rPr>
        <w:t xml:space="preserve">le </w:t>
      </w:r>
      <w:r w:rsidR="008D504B" w:rsidRPr="00953A77">
        <w:rPr>
          <w:rFonts w:cs="Calibri"/>
          <w:sz w:val="24"/>
          <w:szCs w:val="24"/>
        </w:rPr>
        <w:t>admin</w:t>
      </w:r>
      <w:r w:rsidR="00C97439" w:rsidRPr="00953A77">
        <w:rPr>
          <w:rFonts w:cs="Calibri"/>
          <w:sz w:val="24"/>
          <w:szCs w:val="24"/>
        </w:rPr>
        <w:t>istracija kadrovskih dokumentov, čeprav tudi brez nje ne gre.</w:t>
      </w:r>
      <w:r w:rsidR="008D504B" w:rsidRPr="00953A77">
        <w:rPr>
          <w:rFonts w:cs="Calibri"/>
          <w:sz w:val="24"/>
          <w:szCs w:val="24"/>
        </w:rPr>
        <w:t xml:space="preserve"> Ne glede na to, </w:t>
      </w:r>
      <w:r w:rsidR="008D504B" w:rsidRPr="00D42CE4">
        <w:rPr>
          <w:rFonts w:cs="Calibri"/>
          <w:sz w:val="24"/>
          <w:szCs w:val="24"/>
        </w:rPr>
        <w:t xml:space="preserve">kako razvito kadrovsko funkcijo imate, </w:t>
      </w:r>
      <w:r w:rsidR="0054514D" w:rsidRPr="00D42CE4">
        <w:rPr>
          <w:rFonts w:cs="Calibri"/>
          <w:sz w:val="24"/>
          <w:szCs w:val="24"/>
        </w:rPr>
        <w:t xml:space="preserve">je </w:t>
      </w:r>
      <w:r w:rsidR="008D504B" w:rsidRPr="00D42CE4">
        <w:rPr>
          <w:rFonts w:cs="Calibri"/>
          <w:sz w:val="24"/>
          <w:szCs w:val="24"/>
        </w:rPr>
        <w:t>v</w:t>
      </w:r>
      <w:r w:rsidR="0054514D" w:rsidRPr="00D42CE4">
        <w:rPr>
          <w:rFonts w:cs="Calibri"/>
          <w:sz w:val="24"/>
          <w:szCs w:val="24"/>
        </w:rPr>
        <w:t xml:space="preserve">laganje v ljudi </w:t>
      </w:r>
      <w:r w:rsidR="008D504B" w:rsidRPr="00D42CE4">
        <w:rPr>
          <w:rFonts w:cs="Calibri"/>
          <w:sz w:val="24"/>
          <w:szCs w:val="24"/>
        </w:rPr>
        <w:t>nujno za boljše poslovne rezultate</w:t>
      </w:r>
      <w:r w:rsidRPr="00D42CE4">
        <w:rPr>
          <w:rFonts w:cs="Calibri"/>
          <w:sz w:val="24"/>
          <w:szCs w:val="24"/>
        </w:rPr>
        <w:t xml:space="preserve"> in dolgoročno </w:t>
      </w:r>
      <w:r w:rsidRPr="00614DBA">
        <w:rPr>
          <w:rFonts w:cs="Calibri"/>
          <w:sz w:val="24"/>
          <w:szCs w:val="24"/>
        </w:rPr>
        <w:t>uspešnost podjetja</w:t>
      </w:r>
      <w:r w:rsidRPr="00D42CE4">
        <w:rPr>
          <w:rFonts w:cs="Calibri"/>
          <w:sz w:val="24"/>
          <w:szCs w:val="24"/>
        </w:rPr>
        <w:t>.</w:t>
      </w:r>
    </w:p>
    <w:p w14:paraId="28C9924E" w14:textId="78677501" w:rsidR="00D42CE4" w:rsidRDefault="0054514D" w:rsidP="008D2E57">
      <w:pPr>
        <w:pStyle w:val="CommentText"/>
        <w:rPr>
          <w:rFonts w:cs="Calibri"/>
          <w:sz w:val="24"/>
          <w:szCs w:val="24"/>
        </w:rPr>
      </w:pPr>
      <w:r w:rsidRPr="00953A77">
        <w:rPr>
          <w:rFonts w:cs="Calibri"/>
          <w:sz w:val="24"/>
          <w:szCs w:val="24"/>
        </w:rPr>
        <w:t>Strokovno</w:t>
      </w:r>
      <w:r w:rsidR="00075467" w:rsidRPr="00953A77">
        <w:rPr>
          <w:rFonts w:cs="Calibri"/>
          <w:sz w:val="24"/>
          <w:szCs w:val="24"/>
        </w:rPr>
        <w:t xml:space="preserve"> vam lahko svetujemo </w:t>
      </w:r>
      <w:r w:rsidR="008D2E57">
        <w:rPr>
          <w:rFonts w:cs="Calibri"/>
          <w:sz w:val="24"/>
          <w:szCs w:val="24"/>
        </w:rPr>
        <w:t xml:space="preserve">na </w:t>
      </w:r>
      <w:r w:rsidR="00D42CE4">
        <w:rPr>
          <w:rFonts w:cs="Calibri"/>
          <w:sz w:val="24"/>
          <w:szCs w:val="24"/>
        </w:rPr>
        <w:t>več</w:t>
      </w:r>
      <w:r w:rsidR="008D2E57">
        <w:rPr>
          <w:rFonts w:cs="Calibri"/>
          <w:sz w:val="24"/>
          <w:szCs w:val="24"/>
        </w:rPr>
        <w:t xml:space="preserve"> področjih</w:t>
      </w:r>
      <w:r w:rsidR="00D42CE4">
        <w:rPr>
          <w:rFonts w:cs="Calibri"/>
          <w:sz w:val="24"/>
          <w:szCs w:val="24"/>
        </w:rPr>
        <w:t>, in sicer pri:</w:t>
      </w:r>
    </w:p>
    <w:p w14:paraId="20BC8053" w14:textId="44850172" w:rsidR="00D42CE4" w:rsidRDefault="008D2E57" w:rsidP="00614DBA">
      <w:pPr>
        <w:pStyle w:val="CommentText"/>
        <w:numPr>
          <w:ilvl w:val="0"/>
          <w:numId w:val="4"/>
        </w:numPr>
        <w:rPr>
          <w:sz w:val="24"/>
          <w:szCs w:val="24"/>
        </w:rPr>
      </w:pPr>
      <w:r w:rsidRPr="008D2E57">
        <w:rPr>
          <w:sz w:val="24"/>
          <w:szCs w:val="24"/>
        </w:rPr>
        <w:t>zasnov</w:t>
      </w:r>
      <w:r w:rsidR="00D42CE4">
        <w:rPr>
          <w:sz w:val="24"/>
          <w:szCs w:val="24"/>
        </w:rPr>
        <w:t>i</w:t>
      </w:r>
      <w:r w:rsidRPr="008D2E57">
        <w:rPr>
          <w:sz w:val="24"/>
          <w:szCs w:val="24"/>
        </w:rPr>
        <w:t xml:space="preserve"> strategije človeš</w:t>
      </w:r>
      <w:r>
        <w:rPr>
          <w:sz w:val="24"/>
          <w:szCs w:val="24"/>
        </w:rPr>
        <w:t>kih virov</w:t>
      </w:r>
      <w:r w:rsidR="00D42CE4">
        <w:rPr>
          <w:sz w:val="24"/>
          <w:szCs w:val="24"/>
        </w:rPr>
        <w:t>,</w:t>
      </w:r>
    </w:p>
    <w:p w14:paraId="5EDB7367" w14:textId="254D37C2" w:rsidR="00D42CE4" w:rsidRDefault="00D42CE4" w:rsidP="00614DBA">
      <w:pPr>
        <w:pStyle w:val="CommentText"/>
        <w:numPr>
          <w:ilvl w:val="0"/>
          <w:numId w:val="4"/>
        </w:numPr>
        <w:rPr>
          <w:sz w:val="24"/>
          <w:szCs w:val="24"/>
        </w:rPr>
      </w:pPr>
      <w:r>
        <w:rPr>
          <w:sz w:val="24"/>
          <w:szCs w:val="24"/>
        </w:rPr>
        <w:t>i</w:t>
      </w:r>
      <w:r w:rsidR="008D2E57">
        <w:rPr>
          <w:sz w:val="24"/>
          <w:szCs w:val="24"/>
        </w:rPr>
        <w:t>zbir</w:t>
      </w:r>
      <w:r>
        <w:rPr>
          <w:sz w:val="24"/>
          <w:szCs w:val="24"/>
        </w:rPr>
        <w:t>i</w:t>
      </w:r>
      <w:r w:rsidR="008D2E57">
        <w:rPr>
          <w:sz w:val="24"/>
          <w:szCs w:val="24"/>
        </w:rPr>
        <w:t xml:space="preserve"> kandidatov</w:t>
      </w:r>
      <w:r>
        <w:rPr>
          <w:sz w:val="24"/>
          <w:szCs w:val="24"/>
        </w:rPr>
        <w:t>,</w:t>
      </w:r>
    </w:p>
    <w:p w14:paraId="3D291CE7" w14:textId="0E12C00E" w:rsidR="00D42CE4" w:rsidRDefault="008D2E57" w:rsidP="00614DBA">
      <w:pPr>
        <w:pStyle w:val="CommentText"/>
        <w:numPr>
          <w:ilvl w:val="0"/>
          <w:numId w:val="4"/>
        </w:numPr>
        <w:rPr>
          <w:sz w:val="24"/>
          <w:szCs w:val="24"/>
        </w:rPr>
      </w:pPr>
      <w:r w:rsidRPr="008D2E57">
        <w:rPr>
          <w:sz w:val="24"/>
          <w:szCs w:val="24"/>
        </w:rPr>
        <w:lastRenderedPageBreak/>
        <w:t>uvajanj</w:t>
      </w:r>
      <w:r w:rsidR="00D42CE4">
        <w:rPr>
          <w:sz w:val="24"/>
          <w:szCs w:val="24"/>
        </w:rPr>
        <w:t>u</w:t>
      </w:r>
      <w:r w:rsidRPr="008D2E57">
        <w:rPr>
          <w:sz w:val="24"/>
          <w:szCs w:val="24"/>
        </w:rPr>
        <w:t xml:space="preserve"> kompleksnejših siste</w:t>
      </w:r>
      <w:r>
        <w:rPr>
          <w:sz w:val="24"/>
          <w:szCs w:val="24"/>
        </w:rPr>
        <w:t xml:space="preserve">mov ravnanja z ljudmi pri delu </w:t>
      </w:r>
      <w:r w:rsidR="00D42CE4">
        <w:rPr>
          <w:sz w:val="24"/>
          <w:szCs w:val="24"/>
        </w:rPr>
        <w:t>(</w:t>
      </w:r>
      <w:r w:rsidRPr="008D2E57">
        <w:rPr>
          <w:sz w:val="24"/>
          <w:szCs w:val="24"/>
        </w:rPr>
        <w:t xml:space="preserve">razvoj kadrov, upravljanje talentov, nagrajevanje in motiviranje, interno komuniciranje, </w:t>
      </w:r>
      <w:r>
        <w:rPr>
          <w:sz w:val="24"/>
          <w:szCs w:val="24"/>
        </w:rPr>
        <w:t xml:space="preserve">timsko delo,  </w:t>
      </w:r>
      <w:r w:rsidR="00825829">
        <w:rPr>
          <w:sz w:val="24"/>
          <w:szCs w:val="24"/>
        </w:rPr>
        <w:t>kompetenčni modeli</w:t>
      </w:r>
      <w:r w:rsidR="00D42CE4">
        <w:rPr>
          <w:sz w:val="24"/>
          <w:szCs w:val="24"/>
        </w:rPr>
        <w:t xml:space="preserve"> </w:t>
      </w:r>
      <w:proofErr w:type="spellStart"/>
      <w:r w:rsidR="00825829">
        <w:rPr>
          <w:sz w:val="24"/>
          <w:szCs w:val="24"/>
        </w:rPr>
        <w:t>ipd</w:t>
      </w:r>
      <w:proofErr w:type="spellEnd"/>
      <w:r w:rsidR="00D42CE4">
        <w:rPr>
          <w:sz w:val="24"/>
          <w:szCs w:val="24"/>
        </w:rPr>
        <w:t>),</w:t>
      </w:r>
    </w:p>
    <w:p w14:paraId="38B4FDD4" w14:textId="70272F26" w:rsidR="00D42CE4" w:rsidRDefault="00D42CE4" w:rsidP="00614DBA">
      <w:pPr>
        <w:pStyle w:val="CommentText"/>
        <w:numPr>
          <w:ilvl w:val="0"/>
          <w:numId w:val="4"/>
        </w:numPr>
        <w:jc w:val="both"/>
        <w:rPr>
          <w:rFonts w:cs="Calibri"/>
          <w:sz w:val="24"/>
          <w:szCs w:val="24"/>
        </w:rPr>
      </w:pPr>
      <w:r>
        <w:rPr>
          <w:rFonts w:cs="Calibri"/>
          <w:sz w:val="24"/>
          <w:szCs w:val="24"/>
        </w:rPr>
        <w:t>a</w:t>
      </w:r>
      <w:r w:rsidR="00075467" w:rsidRPr="00D42CE4">
        <w:rPr>
          <w:rFonts w:cs="Calibri"/>
          <w:sz w:val="24"/>
          <w:szCs w:val="24"/>
        </w:rPr>
        <w:t>nalizi in spreminja</w:t>
      </w:r>
      <w:r>
        <w:rPr>
          <w:rFonts w:cs="Calibri"/>
          <w:sz w:val="24"/>
          <w:szCs w:val="24"/>
        </w:rPr>
        <w:t xml:space="preserve">nju </w:t>
      </w:r>
      <w:r w:rsidRPr="00D42CE4">
        <w:rPr>
          <w:rFonts w:cs="Calibri"/>
          <w:sz w:val="24"/>
          <w:szCs w:val="24"/>
        </w:rPr>
        <w:t>organizacijsk</w:t>
      </w:r>
      <w:r>
        <w:rPr>
          <w:rFonts w:cs="Calibri"/>
          <w:sz w:val="24"/>
          <w:szCs w:val="24"/>
        </w:rPr>
        <w:t>e</w:t>
      </w:r>
      <w:r w:rsidRPr="00D42CE4">
        <w:rPr>
          <w:rFonts w:cs="Calibri"/>
          <w:sz w:val="24"/>
          <w:szCs w:val="24"/>
        </w:rPr>
        <w:t xml:space="preserve"> </w:t>
      </w:r>
      <w:r w:rsidR="0054514D" w:rsidRPr="00D42CE4">
        <w:rPr>
          <w:rFonts w:cs="Calibri"/>
          <w:sz w:val="24"/>
          <w:szCs w:val="24"/>
        </w:rPr>
        <w:t>kultur</w:t>
      </w:r>
      <w:r>
        <w:rPr>
          <w:rFonts w:cs="Calibri"/>
          <w:sz w:val="24"/>
          <w:szCs w:val="24"/>
        </w:rPr>
        <w:t>e</w:t>
      </w:r>
      <w:r w:rsidR="0054514D" w:rsidRPr="00D42CE4">
        <w:rPr>
          <w:rFonts w:cs="Calibri"/>
          <w:sz w:val="24"/>
          <w:szCs w:val="24"/>
        </w:rPr>
        <w:t>, ki bi se za</w:t>
      </w:r>
      <w:r w:rsidR="00075467" w:rsidRPr="00D42CE4">
        <w:rPr>
          <w:rFonts w:cs="Calibri"/>
          <w:sz w:val="24"/>
          <w:szCs w:val="24"/>
        </w:rPr>
        <w:t xml:space="preserve"> zagotavljanje</w:t>
      </w:r>
      <w:r w:rsidR="0054514D" w:rsidRPr="00D42CE4">
        <w:rPr>
          <w:rFonts w:cs="Calibri"/>
          <w:sz w:val="24"/>
          <w:szCs w:val="24"/>
        </w:rPr>
        <w:t xml:space="preserve"> uspeh</w:t>
      </w:r>
      <w:r w:rsidR="00075467" w:rsidRPr="00D42CE4">
        <w:rPr>
          <w:rFonts w:cs="Calibri"/>
          <w:sz w:val="24"/>
          <w:szCs w:val="24"/>
        </w:rPr>
        <w:t>a</w:t>
      </w:r>
      <w:r w:rsidR="0054514D" w:rsidRPr="00D42CE4">
        <w:rPr>
          <w:rFonts w:cs="Calibri"/>
          <w:sz w:val="24"/>
          <w:szCs w:val="24"/>
        </w:rPr>
        <w:t xml:space="preserve"> podjetja morala prilagajati spremembam v okolju</w:t>
      </w:r>
      <w:r>
        <w:rPr>
          <w:rFonts w:cs="Calibri"/>
          <w:sz w:val="24"/>
          <w:szCs w:val="24"/>
        </w:rPr>
        <w:t>,</w:t>
      </w:r>
    </w:p>
    <w:p w14:paraId="61D98CD8" w14:textId="2A48AD68" w:rsidR="0054514D" w:rsidRPr="00D42CE4" w:rsidRDefault="00D42CE4" w:rsidP="00614DBA">
      <w:pPr>
        <w:pStyle w:val="CommentText"/>
        <w:numPr>
          <w:ilvl w:val="0"/>
          <w:numId w:val="4"/>
        </w:numPr>
        <w:jc w:val="both"/>
        <w:rPr>
          <w:rFonts w:cs="Calibri"/>
          <w:sz w:val="24"/>
          <w:szCs w:val="24"/>
        </w:rPr>
      </w:pPr>
      <w:r>
        <w:rPr>
          <w:rFonts w:cs="Calibri"/>
          <w:sz w:val="24"/>
          <w:szCs w:val="24"/>
        </w:rPr>
        <w:t>razvoju kompetenc.</w:t>
      </w:r>
    </w:p>
    <w:p w14:paraId="17459240" w14:textId="6D41F4C4" w:rsidR="00DC7FDE" w:rsidRPr="00614DBA" w:rsidRDefault="0054514D" w:rsidP="00614DBA">
      <w:pPr>
        <w:pStyle w:val="CommentText"/>
        <w:rPr>
          <w:sz w:val="24"/>
          <w:szCs w:val="24"/>
        </w:rPr>
      </w:pPr>
      <w:r w:rsidRPr="00D42CE4">
        <w:rPr>
          <w:rFonts w:cs="Calibri"/>
          <w:sz w:val="24"/>
          <w:szCs w:val="24"/>
        </w:rPr>
        <w:t>Spremembe kot stalnica poslovnega okolja se vedno začnejo in končajo pri ljudeh. Da bodo</w:t>
      </w:r>
      <w:r w:rsidR="00D42CE4" w:rsidRPr="00D42CE4">
        <w:rPr>
          <w:rFonts w:cs="Calibri"/>
          <w:sz w:val="24"/>
          <w:szCs w:val="24"/>
        </w:rPr>
        <w:t xml:space="preserve"> </w:t>
      </w:r>
      <w:r w:rsidR="00075467" w:rsidRPr="00614DBA">
        <w:rPr>
          <w:sz w:val="24"/>
          <w:szCs w:val="24"/>
        </w:rPr>
        <w:t>lahko uspešno delovali in prispevali čim več</w:t>
      </w:r>
      <w:r w:rsidRPr="00614DBA">
        <w:rPr>
          <w:sz w:val="24"/>
          <w:szCs w:val="24"/>
        </w:rPr>
        <w:t xml:space="preserve"> k uspehu vašega podjetja, vam bomo pomagali izbrati pravi pristop </w:t>
      </w:r>
      <w:r w:rsidR="00C077EC" w:rsidRPr="00614DBA">
        <w:rPr>
          <w:sz w:val="24"/>
          <w:szCs w:val="24"/>
        </w:rPr>
        <w:t xml:space="preserve">za </w:t>
      </w:r>
      <w:r w:rsidR="00075467" w:rsidRPr="00614DBA">
        <w:rPr>
          <w:sz w:val="24"/>
          <w:szCs w:val="24"/>
        </w:rPr>
        <w:t xml:space="preserve">razvoj </w:t>
      </w:r>
      <w:r w:rsidR="00825829" w:rsidRPr="00614DBA">
        <w:rPr>
          <w:sz w:val="24"/>
          <w:szCs w:val="24"/>
        </w:rPr>
        <w:t xml:space="preserve">tistih kompetenc, ki </w:t>
      </w:r>
      <w:r w:rsidR="00075467" w:rsidRPr="00614DBA">
        <w:rPr>
          <w:sz w:val="24"/>
          <w:szCs w:val="24"/>
        </w:rPr>
        <w:t>vpliva</w:t>
      </w:r>
      <w:r w:rsidR="00825829" w:rsidRPr="00614DBA">
        <w:rPr>
          <w:sz w:val="24"/>
          <w:szCs w:val="24"/>
        </w:rPr>
        <w:t>jo</w:t>
      </w:r>
      <w:r w:rsidR="00075467" w:rsidRPr="00614DBA">
        <w:rPr>
          <w:sz w:val="24"/>
          <w:szCs w:val="24"/>
        </w:rPr>
        <w:t xml:space="preserve"> na zav</w:t>
      </w:r>
      <w:r w:rsidR="00825829" w:rsidRPr="00614DBA">
        <w:rPr>
          <w:sz w:val="24"/>
          <w:szCs w:val="24"/>
        </w:rPr>
        <w:t xml:space="preserve">zetost zaposlenih in s tem </w:t>
      </w:r>
      <w:r w:rsidR="00075467" w:rsidRPr="00614DBA">
        <w:rPr>
          <w:sz w:val="24"/>
          <w:szCs w:val="24"/>
        </w:rPr>
        <w:t>na uspešnost vaše organizacije</w:t>
      </w:r>
      <w:r w:rsidRPr="00614DBA">
        <w:rPr>
          <w:sz w:val="24"/>
          <w:szCs w:val="24"/>
        </w:rPr>
        <w:t>.</w:t>
      </w:r>
    </w:p>
    <w:p w14:paraId="63085FD0" w14:textId="77777777" w:rsidR="00006C7A" w:rsidRPr="00D42CE4" w:rsidRDefault="00006C7A" w:rsidP="00A353FD">
      <w:pPr>
        <w:jc w:val="both"/>
        <w:rPr>
          <w:rFonts w:cs="Calibri"/>
          <w:sz w:val="24"/>
          <w:szCs w:val="24"/>
        </w:rPr>
      </w:pPr>
    </w:p>
    <w:p w14:paraId="5350A21A" w14:textId="77777777" w:rsidR="00825829" w:rsidRDefault="00195CBC" w:rsidP="00A353FD">
      <w:pPr>
        <w:jc w:val="both"/>
        <w:rPr>
          <w:rFonts w:cs="Calibri"/>
          <w:b/>
          <w:sz w:val="24"/>
          <w:szCs w:val="24"/>
        </w:rPr>
      </w:pPr>
      <w:r>
        <w:rPr>
          <w:rFonts w:cs="Calibri"/>
          <w:b/>
          <w:sz w:val="24"/>
          <w:szCs w:val="24"/>
        </w:rPr>
        <w:t xml:space="preserve">Obvladajte </w:t>
      </w:r>
      <w:r w:rsidR="00966481">
        <w:rPr>
          <w:rFonts w:cs="Calibri"/>
          <w:b/>
          <w:sz w:val="24"/>
          <w:szCs w:val="24"/>
        </w:rPr>
        <w:t>posledic</w:t>
      </w:r>
      <w:r>
        <w:rPr>
          <w:rFonts w:cs="Calibri"/>
          <w:b/>
          <w:sz w:val="24"/>
          <w:szCs w:val="24"/>
        </w:rPr>
        <w:t>e</w:t>
      </w:r>
      <w:r w:rsidR="00966481">
        <w:rPr>
          <w:rFonts w:cs="Calibri"/>
          <w:b/>
          <w:sz w:val="24"/>
          <w:szCs w:val="24"/>
        </w:rPr>
        <w:t xml:space="preserve"> </w:t>
      </w:r>
      <w:r w:rsidR="00006C7A" w:rsidRPr="00006C7A">
        <w:rPr>
          <w:rFonts w:cs="Calibri"/>
          <w:b/>
          <w:sz w:val="24"/>
          <w:szCs w:val="24"/>
        </w:rPr>
        <w:t>demografskih sprememb</w:t>
      </w:r>
    </w:p>
    <w:p w14:paraId="13892B56" w14:textId="1657F21A" w:rsidR="00E239FD" w:rsidRDefault="00006C7A" w:rsidP="00A353FD">
      <w:pPr>
        <w:jc w:val="both"/>
        <w:rPr>
          <w:rFonts w:cs="Calibri"/>
          <w:sz w:val="24"/>
          <w:szCs w:val="24"/>
        </w:rPr>
      </w:pPr>
      <w:r w:rsidRPr="00006C7A">
        <w:rPr>
          <w:rFonts w:cs="Calibri"/>
          <w:sz w:val="24"/>
          <w:szCs w:val="24"/>
        </w:rPr>
        <w:t>S staranjem prebivalstva se srečujejo praktično vse evropske države</w:t>
      </w:r>
      <w:r w:rsidR="00562A6B">
        <w:rPr>
          <w:rFonts w:cs="Calibri"/>
          <w:sz w:val="24"/>
          <w:szCs w:val="24"/>
        </w:rPr>
        <w:t>. V</w:t>
      </w:r>
      <w:r>
        <w:rPr>
          <w:rFonts w:cs="Calibri"/>
          <w:sz w:val="24"/>
          <w:szCs w:val="24"/>
        </w:rPr>
        <w:t xml:space="preserve"> Sloveniji je trend še izrazitejši kot d</w:t>
      </w:r>
      <w:r w:rsidR="00825829">
        <w:rPr>
          <w:rFonts w:cs="Calibri"/>
          <w:sz w:val="24"/>
          <w:szCs w:val="24"/>
        </w:rPr>
        <w:t>rugod. Starajoče prebivalstvo</w:t>
      </w:r>
      <w:r>
        <w:rPr>
          <w:rFonts w:cs="Calibri"/>
          <w:sz w:val="24"/>
          <w:szCs w:val="24"/>
        </w:rPr>
        <w:t xml:space="preserve"> pomeni tudi staranje delovne sile, ki postavlja delodajalcem </w:t>
      </w:r>
      <w:r w:rsidR="001A046F">
        <w:rPr>
          <w:rFonts w:cs="Calibri"/>
          <w:sz w:val="24"/>
          <w:szCs w:val="24"/>
        </w:rPr>
        <w:t>p</w:t>
      </w:r>
      <w:r w:rsidR="00E239FD">
        <w:rPr>
          <w:rFonts w:cs="Calibri"/>
          <w:sz w:val="24"/>
          <w:szCs w:val="24"/>
        </w:rPr>
        <w:t>ovsem</w:t>
      </w:r>
      <w:r w:rsidR="001A046F">
        <w:rPr>
          <w:rFonts w:cs="Calibri"/>
          <w:sz w:val="24"/>
          <w:szCs w:val="24"/>
        </w:rPr>
        <w:t xml:space="preserve"> </w:t>
      </w:r>
      <w:r>
        <w:rPr>
          <w:rFonts w:cs="Calibri"/>
          <w:sz w:val="24"/>
          <w:szCs w:val="24"/>
        </w:rPr>
        <w:t xml:space="preserve">nove izzive. </w:t>
      </w:r>
    </w:p>
    <w:p w14:paraId="40C92F05" w14:textId="6C8174C9" w:rsidR="00E239FD" w:rsidRDefault="00E239FD" w:rsidP="00A353FD">
      <w:pPr>
        <w:jc w:val="both"/>
        <w:rPr>
          <w:rFonts w:cs="Calibri"/>
          <w:sz w:val="24"/>
          <w:szCs w:val="24"/>
        </w:rPr>
      </w:pPr>
      <w:r>
        <w:rPr>
          <w:rFonts w:cs="Calibri"/>
          <w:sz w:val="24"/>
          <w:szCs w:val="24"/>
        </w:rPr>
        <w:t>Na tem področju s svetovalskimi storitvami dopolnjujemo u</w:t>
      </w:r>
      <w:r w:rsidR="00006C7A">
        <w:rPr>
          <w:rFonts w:cs="Calibri"/>
          <w:sz w:val="24"/>
          <w:szCs w:val="24"/>
        </w:rPr>
        <w:t>pravljanje človeških virov s</w:t>
      </w:r>
      <w:r>
        <w:rPr>
          <w:rFonts w:cs="Calibri"/>
          <w:sz w:val="24"/>
          <w:szCs w:val="24"/>
        </w:rPr>
        <w:t>:</w:t>
      </w:r>
    </w:p>
    <w:p w14:paraId="6F51D39C" w14:textId="2D6B9871" w:rsidR="00E239FD" w:rsidRDefault="00006C7A"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 xml:space="preserve">strategijami za prilagajanje delovnih mest in </w:t>
      </w:r>
      <w:r w:rsidR="00562A6B" w:rsidRPr="00614DBA">
        <w:rPr>
          <w:rFonts w:asciiTheme="minorHAnsi" w:hAnsiTheme="minorHAnsi" w:cs="Calibri"/>
          <w:szCs w:val="24"/>
        </w:rPr>
        <w:t xml:space="preserve">pogojev </w:t>
      </w:r>
      <w:r w:rsidRPr="00614DBA">
        <w:rPr>
          <w:rFonts w:asciiTheme="minorHAnsi" w:hAnsiTheme="minorHAnsi" w:cs="Calibri"/>
          <w:szCs w:val="24"/>
        </w:rPr>
        <w:t>dela starejšim zaposlenim</w:t>
      </w:r>
      <w:r w:rsidR="00562A6B" w:rsidRPr="00614DBA">
        <w:rPr>
          <w:rFonts w:asciiTheme="minorHAnsi" w:hAnsiTheme="minorHAnsi" w:cs="Calibri"/>
          <w:szCs w:val="24"/>
        </w:rPr>
        <w:t>,</w:t>
      </w:r>
    </w:p>
    <w:p w14:paraId="3BA9ED3C" w14:textId="13C3FCC6" w:rsidR="00E239FD" w:rsidRDefault="00006C7A"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spodbujanjem</w:t>
      </w:r>
      <w:r w:rsidR="00562A6B" w:rsidRPr="00614DBA">
        <w:rPr>
          <w:rFonts w:asciiTheme="minorHAnsi" w:hAnsiTheme="minorHAnsi" w:cs="Calibri"/>
          <w:szCs w:val="24"/>
        </w:rPr>
        <w:t xml:space="preserve"> in</w:t>
      </w:r>
      <w:r w:rsidRPr="00614DBA">
        <w:rPr>
          <w:rFonts w:asciiTheme="minorHAnsi" w:hAnsiTheme="minorHAnsi" w:cs="Calibri"/>
          <w:szCs w:val="24"/>
        </w:rPr>
        <w:t xml:space="preserve"> motiviranjem</w:t>
      </w:r>
      <w:r w:rsidR="00562A6B" w:rsidRPr="00614DBA">
        <w:rPr>
          <w:rFonts w:asciiTheme="minorHAnsi" w:hAnsiTheme="minorHAnsi" w:cs="Calibri"/>
          <w:szCs w:val="24"/>
        </w:rPr>
        <w:t xml:space="preserve"> starejših </w:t>
      </w:r>
      <w:r w:rsidR="00E239FD">
        <w:rPr>
          <w:rFonts w:asciiTheme="minorHAnsi" w:hAnsiTheme="minorHAnsi" w:cs="Calibri"/>
          <w:szCs w:val="24"/>
        </w:rPr>
        <w:t>so</w:t>
      </w:r>
      <w:r w:rsidR="00562A6B" w:rsidRPr="00614DBA">
        <w:rPr>
          <w:rFonts w:asciiTheme="minorHAnsi" w:hAnsiTheme="minorHAnsi" w:cs="Calibri"/>
          <w:szCs w:val="24"/>
        </w:rPr>
        <w:t xml:space="preserve">delavcev, da ostanejo aktivni in produktivni, </w:t>
      </w:r>
    </w:p>
    <w:p w14:paraId="3B910058" w14:textId="103A24E8" w:rsidR="00E239FD" w:rsidRDefault="00006C7A"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skrbjo za</w:t>
      </w:r>
      <w:r w:rsidR="00562A6B" w:rsidRPr="00614DBA">
        <w:rPr>
          <w:rFonts w:asciiTheme="minorHAnsi" w:hAnsiTheme="minorHAnsi" w:cs="Calibri"/>
          <w:szCs w:val="24"/>
        </w:rPr>
        <w:t xml:space="preserve"> </w:t>
      </w:r>
      <w:r w:rsidRPr="00614DBA">
        <w:rPr>
          <w:rFonts w:asciiTheme="minorHAnsi" w:hAnsiTheme="minorHAnsi" w:cs="Calibri"/>
          <w:szCs w:val="24"/>
        </w:rPr>
        <w:t>zdravje in delovno sposobnost</w:t>
      </w:r>
      <w:r w:rsidR="00E239FD">
        <w:rPr>
          <w:rFonts w:asciiTheme="minorHAnsi" w:hAnsiTheme="minorHAnsi" w:cs="Calibri"/>
          <w:szCs w:val="24"/>
        </w:rPr>
        <w:t xml:space="preserve"> starejših sodelavcev,</w:t>
      </w:r>
    </w:p>
    <w:p w14:paraId="10A10F1E" w14:textId="7DF57FE7" w:rsidR="00E239FD" w:rsidRDefault="00562A6B"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uvajanjem medgeneracijskega sodelovanja, ki povez</w:t>
      </w:r>
      <w:r w:rsidR="001A046F" w:rsidRPr="00614DBA">
        <w:rPr>
          <w:rFonts w:asciiTheme="minorHAnsi" w:hAnsiTheme="minorHAnsi" w:cs="Calibri"/>
          <w:szCs w:val="24"/>
        </w:rPr>
        <w:t>uje</w:t>
      </w:r>
      <w:r w:rsidRPr="00614DBA">
        <w:rPr>
          <w:rFonts w:asciiTheme="minorHAnsi" w:hAnsiTheme="minorHAnsi" w:cs="Calibri"/>
          <w:szCs w:val="24"/>
        </w:rPr>
        <w:t xml:space="preserve"> zaposlene vseh generacij za uspešno delovanje organizacije</w:t>
      </w:r>
    </w:p>
    <w:p w14:paraId="31CDDB4A" w14:textId="312B70DB" w:rsidR="00D56E85" w:rsidRPr="00614DBA" w:rsidRDefault="00825829"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razv</w:t>
      </w:r>
      <w:r w:rsidR="00E239FD" w:rsidRPr="00614DBA">
        <w:rPr>
          <w:rFonts w:asciiTheme="minorHAnsi" w:hAnsiTheme="minorHAnsi" w:cs="Calibri"/>
          <w:szCs w:val="24"/>
        </w:rPr>
        <w:t xml:space="preserve">ojem </w:t>
      </w:r>
      <w:r w:rsidRPr="00614DBA">
        <w:rPr>
          <w:rFonts w:asciiTheme="minorHAnsi" w:hAnsiTheme="minorHAnsi" w:cs="Calibri"/>
          <w:szCs w:val="24"/>
        </w:rPr>
        <w:t>in uvaja</w:t>
      </w:r>
      <w:r w:rsidR="00E239FD" w:rsidRPr="00614DBA">
        <w:rPr>
          <w:rFonts w:asciiTheme="minorHAnsi" w:hAnsiTheme="minorHAnsi" w:cs="Calibri"/>
          <w:szCs w:val="24"/>
        </w:rPr>
        <w:t>njem</w:t>
      </w:r>
      <w:r w:rsidR="00562A6B" w:rsidRPr="00614DBA">
        <w:rPr>
          <w:rFonts w:asciiTheme="minorHAnsi" w:hAnsiTheme="minorHAnsi" w:cs="Calibri"/>
          <w:szCs w:val="24"/>
        </w:rPr>
        <w:t xml:space="preserve"> model</w:t>
      </w:r>
      <w:r w:rsidR="00E239FD" w:rsidRPr="00614DBA">
        <w:rPr>
          <w:rFonts w:asciiTheme="minorHAnsi" w:hAnsiTheme="minorHAnsi" w:cs="Calibri"/>
          <w:szCs w:val="24"/>
        </w:rPr>
        <w:t>ov</w:t>
      </w:r>
      <w:r w:rsidR="00562A6B" w:rsidRPr="00614DBA">
        <w:rPr>
          <w:rFonts w:asciiTheme="minorHAnsi" w:hAnsiTheme="minorHAnsi" w:cs="Calibri"/>
          <w:szCs w:val="24"/>
        </w:rPr>
        <w:t xml:space="preserve"> medgeneracijskega sodelovanja s prenosom znanja in izkušenj med zaposlenimi, </w:t>
      </w:r>
    </w:p>
    <w:p w14:paraId="2CC855AE" w14:textId="6A95436B" w:rsidR="00D56E85" w:rsidRPr="00614DBA" w:rsidRDefault="00562A6B"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ukrep</w:t>
      </w:r>
      <w:r w:rsidR="00D56E85" w:rsidRPr="00614DBA">
        <w:rPr>
          <w:rFonts w:asciiTheme="minorHAnsi" w:hAnsiTheme="minorHAnsi" w:cs="Calibri"/>
          <w:szCs w:val="24"/>
        </w:rPr>
        <w:t>i</w:t>
      </w:r>
      <w:r w:rsidRPr="00614DBA">
        <w:rPr>
          <w:rFonts w:asciiTheme="minorHAnsi" w:hAnsiTheme="minorHAnsi" w:cs="Calibri"/>
          <w:szCs w:val="24"/>
        </w:rPr>
        <w:t xml:space="preserve"> za ohranitev in izboljšanj</w:t>
      </w:r>
      <w:r w:rsidR="00825829" w:rsidRPr="00614DBA">
        <w:rPr>
          <w:rFonts w:asciiTheme="minorHAnsi" w:hAnsiTheme="minorHAnsi" w:cs="Calibri"/>
          <w:szCs w:val="24"/>
        </w:rPr>
        <w:t>e delovne sposobnosti, doseganje</w:t>
      </w:r>
      <w:r w:rsidRPr="00614DBA">
        <w:rPr>
          <w:rFonts w:asciiTheme="minorHAnsi" w:hAnsiTheme="minorHAnsi" w:cs="Calibri"/>
          <w:szCs w:val="24"/>
        </w:rPr>
        <w:t xml:space="preserve"> večje produktivnosti v delovnih timih</w:t>
      </w:r>
      <w:r w:rsidR="001A046F" w:rsidRPr="00614DBA">
        <w:rPr>
          <w:rFonts w:asciiTheme="minorHAnsi" w:hAnsiTheme="minorHAnsi" w:cs="Calibri"/>
          <w:szCs w:val="24"/>
        </w:rPr>
        <w:t xml:space="preserve"> različnih starostnih generacij</w:t>
      </w:r>
    </w:p>
    <w:p w14:paraId="3CF4913E" w14:textId="182D73C9" w:rsidR="00562A6B" w:rsidRPr="00614DBA" w:rsidRDefault="001A046F" w:rsidP="00614DBA">
      <w:pPr>
        <w:pStyle w:val="ListParagraph"/>
        <w:numPr>
          <w:ilvl w:val="0"/>
          <w:numId w:val="33"/>
        </w:numPr>
        <w:rPr>
          <w:rFonts w:asciiTheme="minorHAnsi" w:hAnsiTheme="minorHAnsi" w:cs="Calibri"/>
          <w:szCs w:val="24"/>
        </w:rPr>
      </w:pPr>
      <w:r w:rsidRPr="00614DBA">
        <w:rPr>
          <w:rFonts w:asciiTheme="minorHAnsi" w:hAnsiTheme="minorHAnsi" w:cs="Calibri"/>
          <w:szCs w:val="24"/>
        </w:rPr>
        <w:t>program</w:t>
      </w:r>
      <w:r w:rsidR="00D56E85" w:rsidRPr="00614DBA">
        <w:rPr>
          <w:rFonts w:asciiTheme="minorHAnsi" w:hAnsiTheme="minorHAnsi" w:cs="Calibri"/>
          <w:szCs w:val="24"/>
        </w:rPr>
        <w:t>i</w:t>
      </w:r>
      <w:r w:rsidRPr="00614DBA">
        <w:rPr>
          <w:rFonts w:asciiTheme="minorHAnsi" w:hAnsiTheme="minorHAnsi" w:cs="Calibri"/>
          <w:szCs w:val="24"/>
        </w:rPr>
        <w:t xml:space="preserve"> izboljšanja kompetenc za upravljanje starostno raznolikih timov za vodstvene delavce, mentorje in zaposlene.</w:t>
      </w:r>
    </w:p>
    <w:p w14:paraId="1F16FADF" w14:textId="77777777" w:rsidR="00D56E85" w:rsidRDefault="00D56E85" w:rsidP="00A353FD">
      <w:pPr>
        <w:jc w:val="both"/>
        <w:rPr>
          <w:rFonts w:cs="Calibri"/>
          <w:sz w:val="24"/>
          <w:szCs w:val="24"/>
        </w:rPr>
      </w:pPr>
    </w:p>
    <w:p w14:paraId="0D74D32A" w14:textId="6B6DD6BF" w:rsidR="009B4A47" w:rsidRDefault="00D56E85" w:rsidP="00A353FD">
      <w:pPr>
        <w:jc w:val="both"/>
        <w:rPr>
          <w:rFonts w:cs="Calibri"/>
          <w:sz w:val="24"/>
          <w:szCs w:val="24"/>
        </w:rPr>
      </w:pPr>
      <w:r>
        <w:rPr>
          <w:rFonts w:cs="Calibri"/>
          <w:sz w:val="24"/>
          <w:szCs w:val="24"/>
        </w:rPr>
        <w:t xml:space="preserve">Demografske spremembe so realnost. Pomagamo vam, da njihove </w:t>
      </w:r>
      <w:r w:rsidR="00195CBC">
        <w:rPr>
          <w:rFonts w:cs="Calibri"/>
          <w:sz w:val="24"/>
          <w:szCs w:val="24"/>
        </w:rPr>
        <w:t>posledice</w:t>
      </w:r>
      <w:r>
        <w:rPr>
          <w:rFonts w:cs="Calibri"/>
          <w:sz w:val="24"/>
          <w:szCs w:val="24"/>
        </w:rPr>
        <w:t xml:space="preserve"> spoznate in jih izkoristite</w:t>
      </w:r>
      <w:r w:rsidR="00195CBC">
        <w:rPr>
          <w:rFonts w:cs="Calibri"/>
          <w:sz w:val="24"/>
          <w:szCs w:val="24"/>
        </w:rPr>
        <w:t xml:space="preserve"> v </w:t>
      </w:r>
      <w:r>
        <w:rPr>
          <w:rFonts w:cs="Calibri"/>
          <w:sz w:val="24"/>
          <w:szCs w:val="24"/>
        </w:rPr>
        <w:t>dobro organizacije.</w:t>
      </w:r>
    </w:p>
    <w:p w14:paraId="011B8546" w14:textId="77777777" w:rsidR="00044A6B" w:rsidRPr="00953A77" w:rsidRDefault="00E9507B" w:rsidP="00A353FD">
      <w:pPr>
        <w:jc w:val="both"/>
        <w:rPr>
          <w:rFonts w:cs="Calibri"/>
          <w:b/>
          <w:sz w:val="24"/>
          <w:szCs w:val="24"/>
        </w:rPr>
      </w:pPr>
      <w:r w:rsidRPr="00953A77">
        <w:rPr>
          <w:rFonts w:cs="Calibri"/>
          <w:b/>
          <w:sz w:val="24"/>
          <w:szCs w:val="24"/>
        </w:rPr>
        <w:t>Zagotovite inoviranje skozi redne procese</w:t>
      </w:r>
    </w:p>
    <w:p w14:paraId="17D47F49" w14:textId="77777777" w:rsidR="00E9507B" w:rsidRDefault="00E9507B" w:rsidP="00A353FD">
      <w:pPr>
        <w:jc w:val="both"/>
        <w:rPr>
          <w:rFonts w:cs="Calibri"/>
          <w:sz w:val="24"/>
          <w:szCs w:val="24"/>
        </w:rPr>
      </w:pPr>
      <w:r w:rsidRPr="00953A77">
        <w:rPr>
          <w:rFonts w:cs="Calibri"/>
          <w:sz w:val="24"/>
          <w:szCs w:val="24"/>
        </w:rPr>
        <w:t xml:space="preserve">Ali veste kolikšna </w:t>
      </w:r>
      <w:r w:rsidR="00962186" w:rsidRPr="00953A77">
        <w:rPr>
          <w:rFonts w:cs="Calibri"/>
          <w:sz w:val="24"/>
          <w:szCs w:val="24"/>
        </w:rPr>
        <w:t xml:space="preserve">je zmogljivost </w:t>
      </w:r>
      <w:r w:rsidRPr="00953A77">
        <w:rPr>
          <w:rFonts w:cs="Calibri"/>
          <w:sz w:val="24"/>
          <w:szCs w:val="24"/>
        </w:rPr>
        <w:t>možgan</w:t>
      </w:r>
      <w:r w:rsidR="00075467" w:rsidRPr="00953A77">
        <w:rPr>
          <w:rFonts w:cs="Calibri"/>
          <w:sz w:val="24"/>
          <w:szCs w:val="24"/>
        </w:rPr>
        <w:t>ov</w:t>
      </w:r>
      <w:r w:rsidR="00962186" w:rsidRPr="00953A77">
        <w:rPr>
          <w:rFonts w:cs="Calibri"/>
          <w:sz w:val="24"/>
          <w:szCs w:val="24"/>
        </w:rPr>
        <w:t xml:space="preserve">, ki </w:t>
      </w:r>
      <w:r w:rsidRPr="00953A77">
        <w:rPr>
          <w:rFonts w:cs="Calibri"/>
          <w:sz w:val="24"/>
          <w:szCs w:val="24"/>
        </w:rPr>
        <w:t>je na voljo v vašem podjetju in koliko razmišljajo</w:t>
      </w:r>
      <w:r w:rsidR="00962186" w:rsidRPr="00953A77">
        <w:rPr>
          <w:rFonts w:cs="Calibri"/>
          <w:sz w:val="24"/>
          <w:szCs w:val="24"/>
        </w:rPr>
        <w:t xml:space="preserve"> vaši sodelavci</w:t>
      </w:r>
      <w:r w:rsidR="00075467" w:rsidRPr="00953A77">
        <w:rPr>
          <w:rFonts w:cs="Calibri"/>
          <w:sz w:val="24"/>
          <w:szCs w:val="24"/>
        </w:rPr>
        <w:t>, pa</w:t>
      </w:r>
      <w:r w:rsidRPr="00953A77">
        <w:rPr>
          <w:rFonts w:cs="Calibri"/>
          <w:sz w:val="24"/>
          <w:szCs w:val="24"/>
        </w:rPr>
        <w:t xml:space="preserve"> tega ne povedo? </w:t>
      </w:r>
      <w:r w:rsidR="00962186" w:rsidRPr="00953A77">
        <w:rPr>
          <w:rFonts w:cs="Calibri"/>
          <w:sz w:val="24"/>
          <w:szCs w:val="24"/>
        </w:rPr>
        <w:t>Praksa kaže, da so n</w:t>
      </w:r>
      <w:r w:rsidRPr="00953A77">
        <w:rPr>
          <w:rFonts w:cs="Calibri"/>
          <w:sz w:val="24"/>
          <w:szCs w:val="24"/>
        </w:rPr>
        <w:t>jihove ideje le malokrat pravilno usmerjene</w:t>
      </w:r>
      <w:r w:rsidR="00962186" w:rsidRPr="00953A77">
        <w:rPr>
          <w:rFonts w:cs="Calibri"/>
          <w:sz w:val="24"/>
          <w:szCs w:val="24"/>
        </w:rPr>
        <w:t xml:space="preserve">, </w:t>
      </w:r>
      <w:r w:rsidR="00962186" w:rsidRPr="009F58D5">
        <w:rPr>
          <w:rFonts w:cs="Calibri"/>
          <w:sz w:val="24"/>
          <w:szCs w:val="24"/>
        </w:rPr>
        <w:t>podpr</w:t>
      </w:r>
      <w:r w:rsidR="00660916" w:rsidRPr="009F58D5">
        <w:rPr>
          <w:rFonts w:cs="Calibri"/>
          <w:sz w:val="24"/>
          <w:szCs w:val="24"/>
        </w:rPr>
        <w:t>te</w:t>
      </w:r>
      <w:r w:rsidRPr="009F58D5">
        <w:rPr>
          <w:rFonts w:cs="Calibri"/>
          <w:sz w:val="24"/>
          <w:szCs w:val="24"/>
        </w:rPr>
        <w:t xml:space="preserve"> in</w:t>
      </w:r>
      <w:r w:rsidR="009F58D5">
        <w:rPr>
          <w:rFonts w:cs="Calibri"/>
          <w:sz w:val="24"/>
          <w:szCs w:val="24"/>
        </w:rPr>
        <w:t xml:space="preserve"> dejansko</w:t>
      </w:r>
      <w:r w:rsidRPr="009F58D5">
        <w:rPr>
          <w:rFonts w:cs="Calibri"/>
          <w:sz w:val="24"/>
          <w:szCs w:val="24"/>
        </w:rPr>
        <w:t xml:space="preserve"> </w:t>
      </w:r>
      <w:r w:rsidR="009F58D5">
        <w:rPr>
          <w:rFonts w:cs="Calibri"/>
          <w:sz w:val="24"/>
          <w:szCs w:val="24"/>
        </w:rPr>
        <w:t>koristne. B</w:t>
      </w:r>
      <w:r w:rsidRPr="00953A77">
        <w:rPr>
          <w:rFonts w:cs="Calibri"/>
          <w:sz w:val="24"/>
          <w:szCs w:val="24"/>
        </w:rPr>
        <w:t>rez sodobnega procesa</w:t>
      </w:r>
      <w:r w:rsidR="00962186" w:rsidRPr="00953A77">
        <w:rPr>
          <w:rFonts w:cs="Calibri"/>
          <w:sz w:val="24"/>
          <w:szCs w:val="24"/>
        </w:rPr>
        <w:t xml:space="preserve"> motiviranja, spremljanja, podpore in </w:t>
      </w:r>
      <w:proofErr w:type="spellStart"/>
      <w:r w:rsidR="00962186" w:rsidRPr="00953A77">
        <w:rPr>
          <w:rFonts w:cs="Calibri"/>
          <w:sz w:val="24"/>
          <w:szCs w:val="24"/>
        </w:rPr>
        <w:t>evalviranja</w:t>
      </w:r>
      <w:proofErr w:type="spellEnd"/>
      <w:r w:rsidRPr="00953A77">
        <w:rPr>
          <w:rFonts w:cs="Calibri"/>
          <w:sz w:val="24"/>
          <w:szCs w:val="24"/>
        </w:rPr>
        <w:t xml:space="preserve">, ki poleg rednega dela </w:t>
      </w:r>
      <w:r w:rsidR="00962186" w:rsidRPr="00953A77">
        <w:rPr>
          <w:rFonts w:cs="Calibri"/>
          <w:sz w:val="24"/>
          <w:szCs w:val="24"/>
        </w:rPr>
        <w:t xml:space="preserve">lahko </w:t>
      </w:r>
      <w:r w:rsidRPr="00953A77">
        <w:rPr>
          <w:rFonts w:cs="Calibri"/>
          <w:sz w:val="24"/>
          <w:szCs w:val="24"/>
        </w:rPr>
        <w:t>zagotavlja stalno inoviranje</w:t>
      </w:r>
      <w:r w:rsidR="00962186" w:rsidRPr="00953A77">
        <w:rPr>
          <w:rFonts w:cs="Calibri"/>
          <w:sz w:val="24"/>
          <w:szCs w:val="24"/>
        </w:rPr>
        <w:t xml:space="preserve">, </w:t>
      </w:r>
      <w:r w:rsidR="009F58D5" w:rsidRPr="00953A77">
        <w:rPr>
          <w:rFonts w:cs="Calibri"/>
          <w:sz w:val="24"/>
          <w:szCs w:val="24"/>
        </w:rPr>
        <w:t xml:space="preserve">ideje </w:t>
      </w:r>
      <w:r w:rsidR="009F58D5">
        <w:rPr>
          <w:rFonts w:cs="Calibri"/>
          <w:sz w:val="24"/>
          <w:szCs w:val="24"/>
        </w:rPr>
        <w:t xml:space="preserve">ostanejo </w:t>
      </w:r>
      <w:r w:rsidR="00962186" w:rsidRPr="00953A77">
        <w:rPr>
          <w:rFonts w:cs="Calibri"/>
          <w:sz w:val="24"/>
          <w:szCs w:val="24"/>
        </w:rPr>
        <w:t xml:space="preserve">pogosto </w:t>
      </w:r>
      <w:r w:rsidRPr="00953A77">
        <w:rPr>
          <w:rFonts w:cs="Calibri"/>
          <w:sz w:val="24"/>
          <w:szCs w:val="24"/>
        </w:rPr>
        <w:t>premalo</w:t>
      </w:r>
      <w:r w:rsidR="00962186" w:rsidRPr="00953A77">
        <w:rPr>
          <w:rFonts w:cs="Calibri"/>
          <w:sz w:val="24"/>
          <w:szCs w:val="24"/>
        </w:rPr>
        <w:t xml:space="preserve"> vidne in iz</w:t>
      </w:r>
      <w:r w:rsidRPr="00953A77">
        <w:rPr>
          <w:rFonts w:cs="Calibri"/>
          <w:sz w:val="24"/>
          <w:szCs w:val="24"/>
        </w:rPr>
        <w:t>oblikovane, da bi jih</w:t>
      </w:r>
      <w:r w:rsidR="009F58D5">
        <w:rPr>
          <w:rFonts w:cs="Calibri"/>
          <w:sz w:val="24"/>
          <w:szCs w:val="24"/>
        </w:rPr>
        <w:t xml:space="preserve"> sploh lahko</w:t>
      </w:r>
      <w:r w:rsidRPr="00953A77">
        <w:rPr>
          <w:rFonts w:cs="Calibri"/>
          <w:sz w:val="24"/>
          <w:szCs w:val="24"/>
        </w:rPr>
        <w:t xml:space="preserve"> prepoznali in </w:t>
      </w:r>
      <w:commentRangeStart w:id="6"/>
      <w:r w:rsidRPr="00953A77">
        <w:rPr>
          <w:rFonts w:cs="Calibri"/>
          <w:sz w:val="24"/>
          <w:szCs w:val="24"/>
        </w:rPr>
        <w:t>izkoristili</w:t>
      </w:r>
      <w:commentRangeEnd w:id="6"/>
      <w:r w:rsidR="00D62C0E">
        <w:rPr>
          <w:rStyle w:val="CommentReference"/>
        </w:rPr>
        <w:commentReference w:id="6"/>
      </w:r>
      <w:r w:rsidRPr="00953A77">
        <w:rPr>
          <w:rFonts w:cs="Calibri"/>
          <w:sz w:val="24"/>
          <w:szCs w:val="24"/>
        </w:rPr>
        <w:t>.</w:t>
      </w:r>
    </w:p>
    <w:p w14:paraId="49206FBD" w14:textId="77777777" w:rsidR="00D62C0E" w:rsidRPr="00953A77" w:rsidRDefault="00D62C0E" w:rsidP="00A353FD">
      <w:pPr>
        <w:jc w:val="both"/>
        <w:rPr>
          <w:rFonts w:cs="Calibri"/>
          <w:sz w:val="24"/>
          <w:szCs w:val="24"/>
        </w:rPr>
      </w:pPr>
    </w:p>
    <w:p w14:paraId="4E23D77B" w14:textId="6FD4532C" w:rsidR="00E9507B" w:rsidRDefault="00E9507B" w:rsidP="00A353FD">
      <w:pPr>
        <w:jc w:val="both"/>
        <w:rPr>
          <w:rFonts w:cs="Calibri"/>
          <w:sz w:val="24"/>
          <w:szCs w:val="24"/>
        </w:rPr>
      </w:pPr>
      <w:r w:rsidRPr="00953A77">
        <w:rPr>
          <w:rFonts w:cs="Calibri"/>
          <w:sz w:val="24"/>
          <w:szCs w:val="24"/>
        </w:rPr>
        <w:t>Inoviramo lahko izdelek, način trženja ali dela. A vselej in brez izjeme o</w:t>
      </w:r>
      <w:r w:rsidR="00321FF5" w:rsidRPr="00953A77">
        <w:rPr>
          <w:rFonts w:cs="Calibri"/>
          <w:sz w:val="24"/>
          <w:szCs w:val="24"/>
        </w:rPr>
        <w:t>staja prostor za novo inovacijo, čeprav o</w:t>
      </w:r>
      <w:r w:rsidRPr="00953A77">
        <w:rPr>
          <w:rFonts w:cs="Calibri"/>
          <w:sz w:val="24"/>
          <w:szCs w:val="24"/>
        </w:rPr>
        <w:t>bičajno inoviramo le del izdelka, trženja ali procesa. Inovacija, ki prinese preboj in preobrat podjetja k večjim uspehom</w:t>
      </w:r>
      <w:r w:rsidR="005C20FF">
        <w:rPr>
          <w:rFonts w:cs="Calibri"/>
          <w:sz w:val="24"/>
          <w:szCs w:val="24"/>
        </w:rPr>
        <w:t>,</w:t>
      </w:r>
      <w:r w:rsidRPr="00953A77">
        <w:rPr>
          <w:rFonts w:cs="Calibri"/>
          <w:sz w:val="24"/>
          <w:szCs w:val="24"/>
        </w:rPr>
        <w:t xml:space="preserve"> pa obsega </w:t>
      </w:r>
      <w:r w:rsidR="00962186" w:rsidRPr="00953A77">
        <w:rPr>
          <w:rFonts w:cs="Calibri"/>
          <w:sz w:val="24"/>
          <w:szCs w:val="24"/>
        </w:rPr>
        <w:t xml:space="preserve">precej </w:t>
      </w:r>
      <w:r w:rsidRPr="00953A77">
        <w:rPr>
          <w:rFonts w:cs="Calibri"/>
          <w:sz w:val="24"/>
          <w:szCs w:val="24"/>
        </w:rPr>
        <w:t xml:space="preserve">več </w:t>
      </w:r>
      <w:r w:rsidR="00962186" w:rsidRPr="00953A77">
        <w:rPr>
          <w:rFonts w:cs="Calibri"/>
          <w:sz w:val="24"/>
          <w:szCs w:val="24"/>
        </w:rPr>
        <w:t xml:space="preserve">in </w:t>
      </w:r>
      <w:r w:rsidRPr="00953A77">
        <w:rPr>
          <w:rFonts w:cs="Calibri"/>
          <w:sz w:val="24"/>
          <w:szCs w:val="24"/>
        </w:rPr>
        <w:t>nastane, kadar inoviranje postane stalen proces.</w:t>
      </w:r>
    </w:p>
    <w:p w14:paraId="500E655C" w14:textId="77777777" w:rsidR="009B4A47" w:rsidRPr="00953A77" w:rsidRDefault="009B4A47" w:rsidP="00A353FD">
      <w:pPr>
        <w:jc w:val="both"/>
        <w:rPr>
          <w:rFonts w:cs="Calibri"/>
          <w:sz w:val="24"/>
          <w:szCs w:val="24"/>
        </w:rPr>
      </w:pPr>
    </w:p>
    <w:p w14:paraId="53534A25" w14:textId="77777777" w:rsidR="00044A6B" w:rsidRPr="00953A77" w:rsidRDefault="00044A6B" w:rsidP="001A05C9">
      <w:pPr>
        <w:jc w:val="both"/>
        <w:rPr>
          <w:rFonts w:cs="Calibri"/>
          <w:b/>
          <w:sz w:val="24"/>
          <w:szCs w:val="24"/>
        </w:rPr>
      </w:pPr>
      <w:r w:rsidRPr="00953A77">
        <w:rPr>
          <w:rFonts w:cs="Calibri"/>
          <w:b/>
          <w:sz w:val="24"/>
          <w:szCs w:val="24"/>
        </w:rPr>
        <w:t xml:space="preserve">Nadgradite dobre ideje z </w:t>
      </w:r>
      <w:r w:rsidR="007A6E84">
        <w:rPr>
          <w:rFonts w:cs="Calibri"/>
          <w:b/>
          <w:sz w:val="24"/>
          <w:szCs w:val="24"/>
        </w:rPr>
        <w:t>dobrim upravljanjem in vodenjem</w:t>
      </w:r>
    </w:p>
    <w:p w14:paraId="60CFA7C9" w14:textId="01197A02" w:rsidR="00F37EC3" w:rsidRDefault="0087638D" w:rsidP="00614DBA">
      <w:pPr>
        <w:jc w:val="both"/>
        <w:rPr>
          <w:rFonts w:cs="Calibri"/>
          <w:sz w:val="24"/>
          <w:szCs w:val="24"/>
        </w:rPr>
      </w:pPr>
      <w:r w:rsidRPr="00953A77">
        <w:rPr>
          <w:rFonts w:cs="Calibri"/>
          <w:sz w:val="24"/>
          <w:szCs w:val="24"/>
        </w:rPr>
        <w:t>Še tako uspešno delovno okolje potrebuje za ohranitev konkurenčnosti sodobne pristope dobrega upravljanja in vodenja.</w:t>
      </w:r>
      <w:r w:rsidR="00953A3B">
        <w:rPr>
          <w:rFonts w:cs="Calibri"/>
          <w:sz w:val="24"/>
          <w:szCs w:val="24"/>
        </w:rPr>
        <w:t xml:space="preserve"> </w:t>
      </w:r>
      <w:r w:rsidR="008D504B" w:rsidRPr="00953A77">
        <w:rPr>
          <w:rFonts w:cs="Calibri"/>
          <w:sz w:val="24"/>
          <w:szCs w:val="24"/>
        </w:rPr>
        <w:t>Pri razvoju teh pro</w:t>
      </w:r>
      <w:r w:rsidR="009F58D5">
        <w:rPr>
          <w:rFonts w:cs="Calibri"/>
          <w:sz w:val="24"/>
          <w:szCs w:val="24"/>
        </w:rPr>
        <w:t xml:space="preserve">cesov ima zunanji svetovalec </w:t>
      </w:r>
      <w:r w:rsidR="008D504B" w:rsidRPr="00953A77">
        <w:rPr>
          <w:rFonts w:cs="Calibri"/>
          <w:sz w:val="24"/>
          <w:szCs w:val="24"/>
        </w:rPr>
        <w:t xml:space="preserve">večjo dodano vrednost s svojimi siceršnjimi prednostmi pred zaposlenimi </w:t>
      </w:r>
      <w:r w:rsidR="00075467" w:rsidRPr="00953A77">
        <w:rPr>
          <w:rFonts w:cs="Calibri"/>
          <w:sz w:val="24"/>
          <w:szCs w:val="24"/>
        </w:rPr>
        <w:t xml:space="preserve">znotraj </w:t>
      </w:r>
      <w:commentRangeStart w:id="7"/>
      <w:r w:rsidR="00075467" w:rsidRPr="00953A77">
        <w:rPr>
          <w:rFonts w:cs="Calibri"/>
          <w:sz w:val="24"/>
          <w:szCs w:val="24"/>
        </w:rPr>
        <w:t>organizacije</w:t>
      </w:r>
      <w:commentRangeEnd w:id="7"/>
      <w:r w:rsidR="00F37EC3">
        <w:rPr>
          <w:rStyle w:val="CommentReference"/>
        </w:rPr>
        <w:commentReference w:id="7"/>
      </w:r>
      <w:r w:rsidR="00075467" w:rsidRPr="00953A77">
        <w:rPr>
          <w:rFonts w:cs="Calibri"/>
          <w:sz w:val="24"/>
          <w:szCs w:val="24"/>
        </w:rPr>
        <w:t xml:space="preserve">. </w:t>
      </w:r>
    </w:p>
    <w:p w14:paraId="2E029349" w14:textId="343E82FF" w:rsidR="001A05C9" w:rsidRPr="00953A77" w:rsidRDefault="001A05C9" w:rsidP="00614DBA">
      <w:pPr>
        <w:jc w:val="both"/>
        <w:rPr>
          <w:rFonts w:cs="Calibri"/>
          <w:sz w:val="24"/>
          <w:szCs w:val="24"/>
        </w:rPr>
      </w:pPr>
    </w:p>
    <w:p w14:paraId="33D91BDB" w14:textId="77777777" w:rsidR="009B4A47" w:rsidRDefault="009B4A47" w:rsidP="00A03926">
      <w:pPr>
        <w:shd w:val="clear" w:color="auto" w:fill="FFFFFF"/>
        <w:jc w:val="both"/>
        <w:rPr>
          <w:rFonts w:cs="Calibri"/>
          <w:b/>
          <w:sz w:val="24"/>
          <w:szCs w:val="24"/>
        </w:rPr>
      </w:pPr>
    </w:p>
    <w:p w14:paraId="2B0E6D36" w14:textId="77777777" w:rsidR="00CE73A4" w:rsidRPr="00953A77" w:rsidRDefault="00CE73A4" w:rsidP="00A03926">
      <w:pPr>
        <w:shd w:val="clear" w:color="auto" w:fill="FFFFFF"/>
        <w:jc w:val="both"/>
        <w:rPr>
          <w:rFonts w:ascii="Tahoma" w:hAnsi="Tahoma" w:cs="Tahoma"/>
          <w:b/>
          <w:iCs/>
          <w:color w:val="222222"/>
          <w:sz w:val="24"/>
          <w:szCs w:val="24"/>
          <w:lang w:eastAsia="sl-SI"/>
        </w:rPr>
      </w:pPr>
      <w:r w:rsidRPr="00953A77">
        <w:rPr>
          <w:rFonts w:cs="Calibri"/>
          <w:b/>
          <w:sz w:val="24"/>
          <w:szCs w:val="24"/>
        </w:rPr>
        <w:t>Suvere</w:t>
      </w:r>
      <w:r w:rsidR="007A6E84">
        <w:rPr>
          <w:rFonts w:cs="Calibri"/>
          <w:b/>
          <w:sz w:val="24"/>
          <w:szCs w:val="24"/>
        </w:rPr>
        <w:t>no sodelujte v javnih naročilih</w:t>
      </w:r>
    </w:p>
    <w:p w14:paraId="6380837C" w14:textId="77777777" w:rsidR="00CE73A4" w:rsidRPr="00953A77" w:rsidRDefault="00CE73A4" w:rsidP="001A05C9">
      <w:pPr>
        <w:jc w:val="both"/>
        <w:rPr>
          <w:rFonts w:cs="Calibri"/>
          <w:sz w:val="24"/>
          <w:szCs w:val="24"/>
        </w:rPr>
      </w:pPr>
      <w:r w:rsidRPr="00953A77">
        <w:rPr>
          <w:rFonts w:cs="Calibri"/>
          <w:sz w:val="24"/>
          <w:szCs w:val="24"/>
        </w:rPr>
        <w:t>Da se v zelo reguliranem postopku, kjer odločajo malenkosti, doseže učinkovitost, enostavnost in gospodarnost,</w:t>
      </w:r>
      <w:r w:rsidR="00962186" w:rsidRPr="00953A77">
        <w:rPr>
          <w:rFonts w:cs="Calibri"/>
          <w:sz w:val="24"/>
          <w:szCs w:val="24"/>
        </w:rPr>
        <w:t xml:space="preserve"> </w:t>
      </w:r>
      <w:r w:rsidRPr="00953A77">
        <w:rPr>
          <w:rFonts w:cs="Calibri"/>
          <w:sz w:val="24"/>
          <w:szCs w:val="24"/>
        </w:rPr>
        <w:t xml:space="preserve">je potrebno veliko znanja, izkušenj in volje narediti nekaj več oz. bolje od ustaljenih vzorcev. </w:t>
      </w:r>
    </w:p>
    <w:p w14:paraId="1A9CB751" w14:textId="5D342D1A" w:rsidR="00F37EC3" w:rsidRDefault="009F58D5" w:rsidP="001A05C9">
      <w:pPr>
        <w:jc w:val="both"/>
        <w:rPr>
          <w:rFonts w:cs="Calibri"/>
          <w:sz w:val="24"/>
          <w:szCs w:val="24"/>
        </w:rPr>
      </w:pPr>
      <w:r>
        <w:rPr>
          <w:rFonts w:cs="Calibri"/>
          <w:sz w:val="24"/>
          <w:szCs w:val="24"/>
        </w:rPr>
        <w:t>Č</w:t>
      </w:r>
      <w:r w:rsidR="00CE73A4" w:rsidRPr="00953A77">
        <w:rPr>
          <w:rFonts w:cs="Calibri"/>
          <w:sz w:val="24"/>
          <w:szCs w:val="24"/>
        </w:rPr>
        <w:t>lani</w:t>
      </w:r>
      <w:r>
        <w:rPr>
          <w:rFonts w:cs="Calibri"/>
          <w:sz w:val="24"/>
          <w:szCs w:val="24"/>
        </w:rPr>
        <w:t xml:space="preserve"> </w:t>
      </w:r>
      <w:r w:rsidR="00F37EC3">
        <w:rPr>
          <w:rFonts w:cs="Calibri"/>
          <w:sz w:val="24"/>
          <w:szCs w:val="24"/>
        </w:rPr>
        <w:t>ZPSD</w:t>
      </w:r>
      <w:r w:rsidR="00CE73A4" w:rsidRPr="00953A77">
        <w:rPr>
          <w:rFonts w:cs="Calibri"/>
          <w:sz w:val="24"/>
          <w:szCs w:val="24"/>
        </w:rPr>
        <w:t xml:space="preserve"> </w:t>
      </w:r>
      <w:r>
        <w:rPr>
          <w:rFonts w:cs="Calibri"/>
          <w:sz w:val="24"/>
          <w:szCs w:val="24"/>
        </w:rPr>
        <w:t>vam lahko pomagamo</w:t>
      </w:r>
      <w:r w:rsidR="00F37EC3">
        <w:rPr>
          <w:rFonts w:cs="Calibri"/>
          <w:sz w:val="24"/>
          <w:szCs w:val="24"/>
        </w:rPr>
        <w:t>:</w:t>
      </w:r>
    </w:p>
    <w:p w14:paraId="6F52B45C" w14:textId="10153080" w:rsidR="00F37EC3" w:rsidRPr="00614DBA" w:rsidRDefault="00CE73A4" w:rsidP="00614DBA">
      <w:pPr>
        <w:pStyle w:val="ListParagraph"/>
        <w:numPr>
          <w:ilvl w:val="0"/>
          <w:numId w:val="36"/>
        </w:numPr>
        <w:rPr>
          <w:rFonts w:asciiTheme="minorHAnsi" w:hAnsiTheme="minorHAnsi" w:cs="Calibri"/>
          <w:szCs w:val="24"/>
        </w:rPr>
      </w:pPr>
      <w:r w:rsidRPr="00614DBA">
        <w:rPr>
          <w:rFonts w:asciiTheme="minorHAnsi" w:hAnsiTheme="minorHAnsi" w:cs="Calibri"/>
          <w:szCs w:val="24"/>
        </w:rPr>
        <w:t>z vodenjem projektn</w:t>
      </w:r>
      <w:r w:rsidR="00F37EC3" w:rsidRPr="00614DBA">
        <w:rPr>
          <w:rFonts w:asciiTheme="minorHAnsi" w:hAnsiTheme="minorHAnsi" w:cs="Calibri"/>
          <w:szCs w:val="24"/>
        </w:rPr>
        <w:t>e</w:t>
      </w:r>
      <w:r w:rsidRPr="00614DBA">
        <w:rPr>
          <w:rFonts w:asciiTheme="minorHAnsi" w:hAnsiTheme="minorHAnsi" w:cs="Calibri"/>
          <w:szCs w:val="24"/>
        </w:rPr>
        <w:t xml:space="preserve"> pisarn</w:t>
      </w:r>
      <w:r w:rsidR="00F37EC3" w:rsidRPr="00614DBA">
        <w:rPr>
          <w:rFonts w:asciiTheme="minorHAnsi" w:hAnsiTheme="minorHAnsi" w:cs="Calibri"/>
          <w:szCs w:val="24"/>
        </w:rPr>
        <w:t>e</w:t>
      </w:r>
      <w:r w:rsidRPr="00614DBA">
        <w:rPr>
          <w:rFonts w:asciiTheme="minorHAnsi" w:hAnsiTheme="minorHAnsi" w:cs="Calibri"/>
          <w:szCs w:val="24"/>
        </w:rPr>
        <w:t xml:space="preserve"> v</w:t>
      </w:r>
      <w:r w:rsidR="00F37EC3" w:rsidRPr="00614DBA">
        <w:rPr>
          <w:rFonts w:asciiTheme="minorHAnsi" w:hAnsiTheme="minorHAnsi" w:cs="Calibri"/>
          <w:szCs w:val="24"/>
        </w:rPr>
        <w:t xml:space="preserve"> času</w:t>
      </w:r>
      <w:r w:rsidRPr="00614DBA">
        <w:rPr>
          <w:rFonts w:asciiTheme="minorHAnsi" w:hAnsiTheme="minorHAnsi" w:cs="Calibri"/>
          <w:szCs w:val="24"/>
        </w:rPr>
        <w:t xml:space="preserve"> izvajanja pogodb,</w:t>
      </w:r>
    </w:p>
    <w:p w14:paraId="0B9A3251" w14:textId="77777777" w:rsidR="00F37EC3" w:rsidRPr="00614DBA" w:rsidRDefault="00F37EC3" w:rsidP="00614DBA">
      <w:pPr>
        <w:pStyle w:val="ListParagraph"/>
        <w:numPr>
          <w:ilvl w:val="0"/>
          <w:numId w:val="36"/>
        </w:numPr>
        <w:rPr>
          <w:rFonts w:asciiTheme="minorHAnsi" w:hAnsiTheme="minorHAnsi" w:cs="Calibri"/>
          <w:szCs w:val="24"/>
        </w:rPr>
      </w:pPr>
      <w:r w:rsidRPr="00614DBA">
        <w:rPr>
          <w:rFonts w:asciiTheme="minorHAnsi" w:hAnsiTheme="minorHAnsi" w:cs="Calibri"/>
          <w:szCs w:val="24"/>
        </w:rPr>
        <w:t>s</w:t>
      </w:r>
      <w:r w:rsidR="00CE73A4" w:rsidRPr="00614DBA">
        <w:rPr>
          <w:rFonts w:asciiTheme="minorHAnsi" w:hAnsiTheme="minorHAnsi" w:cs="Calibri"/>
          <w:szCs w:val="24"/>
        </w:rPr>
        <w:t xml:space="preserve"> posredovanjem izkušenj iz javnega naročanja, koncesij in javno-</w:t>
      </w:r>
      <w:r w:rsidR="00C60D4D" w:rsidRPr="00614DBA">
        <w:rPr>
          <w:rFonts w:asciiTheme="minorHAnsi" w:hAnsiTheme="minorHAnsi" w:cs="Calibri"/>
          <w:szCs w:val="24"/>
        </w:rPr>
        <w:t>zasebnega partnerstva</w:t>
      </w:r>
      <w:r w:rsidRPr="00614DBA">
        <w:rPr>
          <w:rFonts w:asciiTheme="minorHAnsi" w:hAnsiTheme="minorHAnsi" w:cs="Calibri"/>
          <w:szCs w:val="24"/>
        </w:rPr>
        <w:t>,</w:t>
      </w:r>
    </w:p>
    <w:p w14:paraId="66169704" w14:textId="49CC0CA0" w:rsidR="00F37EC3" w:rsidRPr="00614DBA" w:rsidRDefault="00CE73A4" w:rsidP="00614DBA">
      <w:pPr>
        <w:pStyle w:val="ListParagraph"/>
        <w:numPr>
          <w:ilvl w:val="0"/>
          <w:numId w:val="36"/>
        </w:numPr>
        <w:rPr>
          <w:rFonts w:asciiTheme="minorHAnsi" w:hAnsiTheme="minorHAnsi" w:cs="Calibri"/>
          <w:szCs w:val="24"/>
        </w:rPr>
      </w:pPr>
      <w:r w:rsidRPr="00614DBA">
        <w:rPr>
          <w:rFonts w:asciiTheme="minorHAnsi" w:hAnsiTheme="minorHAnsi" w:cs="Calibri"/>
          <w:szCs w:val="24"/>
        </w:rPr>
        <w:t>z izobraževanjem na seminarjih in delavnicah</w:t>
      </w:r>
      <w:r w:rsidR="00AF0771" w:rsidRPr="00614DBA">
        <w:rPr>
          <w:rFonts w:asciiTheme="minorHAnsi" w:hAnsiTheme="minorHAnsi" w:cs="Calibri"/>
          <w:szCs w:val="24"/>
        </w:rPr>
        <w:t>.</w:t>
      </w:r>
      <w:r w:rsidRPr="00614DBA">
        <w:rPr>
          <w:rFonts w:asciiTheme="minorHAnsi" w:hAnsiTheme="minorHAnsi" w:cs="Calibri"/>
          <w:szCs w:val="24"/>
        </w:rPr>
        <w:t xml:space="preserve">  </w:t>
      </w:r>
    </w:p>
    <w:p w14:paraId="54412834" w14:textId="7935258E" w:rsidR="00CE73A4" w:rsidRPr="00614DBA" w:rsidRDefault="00AF0771" w:rsidP="00614DBA">
      <w:pPr>
        <w:pStyle w:val="ListParagraph"/>
        <w:numPr>
          <w:ilvl w:val="0"/>
          <w:numId w:val="36"/>
        </w:numPr>
        <w:rPr>
          <w:rFonts w:asciiTheme="minorHAnsi" w:hAnsiTheme="minorHAnsi" w:cs="Calibri"/>
          <w:szCs w:val="24"/>
        </w:rPr>
      </w:pPr>
      <w:r w:rsidRPr="00614DBA">
        <w:rPr>
          <w:rFonts w:asciiTheme="minorHAnsi" w:hAnsiTheme="minorHAnsi" w:cs="Calibri"/>
          <w:szCs w:val="24"/>
        </w:rPr>
        <w:t>odgovoriti na številna vprašanja in izzive, ki jih je odprl n</w:t>
      </w:r>
      <w:r w:rsidR="00CE73A4" w:rsidRPr="00614DBA">
        <w:rPr>
          <w:rFonts w:asciiTheme="minorHAnsi" w:hAnsiTheme="minorHAnsi" w:cs="Calibri"/>
          <w:szCs w:val="24"/>
        </w:rPr>
        <w:t>ov zakonodaji okvir</w:t>
      </w:r>
      <w:r w:rsidRPr="00614DBA">
        <w:rPr>
          <w:rFonts w:asciiTheme="minorHAnsi" w:hAnsiTheme="minorHAnsi" w:cs="Calibri"/>
          <w:szCs w:val="24"/>
        </w:rPr>
        <w:t>, kot so npr.:</w:t>
      </w:r>
      <w:r w:rsidR="00CE73A4" w:rsidRPr="00614DBA">
        <w:rPr>
          <w:rFonts w:asciiTheme="minorHAnsi" w:hAnsiTheme="minorHAnsi" w:cs="Calibri"/>
          <w:szCs w:val="24"/>
        </w:rPr>
        <w:t xml:space="preserve"> </w:t>
      </w:r>
      <w:r w:rsidR="00962186" w:rsidRPr="00614DBA">
        <w:rPr>
          <w:rFonts w:asciiTheme="minorHAnsi" w:hAnsiTheme="minorHAnsi" w:cs="Calibri"/>
          <w:szCs w:val="24"/>
        </w:rPr>
        <w:t>k</w:t>
      </w:r>
      <w:r w:rsidR="00CE73A4" w:rsidRPr="00614DBA">
        <w:rPr>
          <w:rFonts w:asciiTheme="minorHAnsi" w:hAnsiTheme="minorHAnsi" w:cs="Calibri"/>
          <w:szCs w:val="24"/>
        </w:rPr>
        <w:t>ako izvesti učinkovita pogajanja, ali zahtevati ESPD in kako se ta izpolni, kako izvesti vpogled v ponudbo, kdaj pozvati ponudnika na dopolnitev in kdaj se je ta dolžan odzvati</w:t>
      </w:r>
      <w:r w:rsidRPr="00614DBA">
        <w:rPr>
          <w:rFonts w:asciiTheme="minorHAnsi" w:hAnsiTheme="minorHAnsi" w:cs="Calibri"/>
          <w:szCs w:val="24"/>
        </w:rPr>
        <w:t>.</w:t>
      </w:r>
    </w:p>
    <w:p w14:paraId="62B02BE7" w14:textId="77777777" w:rsidR="00CE73A4" w:rsidRPr="00953A77" w:rsidRDefault="00CE73A4" w:rsidP="001A05C9">
      <w:pPr>
        <w:jc w:val="both"/>
        <w:rPr>
          <w:rFonts w:cs="Calibri"/>
          <w:sz w:val="24"/>
          <w:szCs w:val="24"/>
        </w:rPr>
      </w:pPr>
    </w:p>
    <w:p w14:paraId="1B913508" w14:textId="293DDF10" w:rsidR="00CE73A4" w:rsidRPr="00C60D4D" w:rsidRDefault="006E6C96" w:rsidP="001A05C9">
      <w:pPr>
        <w:jc w:val="both"/>
        <w:rPr>
          <w:rFonts w:ascii="Tahoma" w:hAnsi="Tahoma" w:cs="Tahoma"/>
          <w:sz w:val="24"/>
          <w:szCs w:val="24"/>
        </w:rPr>
      </w:pPr>
      <w:r>
        <w:rPr>
          <w:rFonts w:cs="Calibri"/>
          <w:b/>
          <w:sz w:val="24"/>
          <w:szCs w:val="24"/>
        </w:rPr>
        <w:t>Dosegajte uspeh skozi u</w:t>
      </w:r>
      <w:r w:rsidR="00AF0771" w:rsidRPr="00953A77">
        <w:rPr>
          <w:rFonts w:cs="Calibri"/>
          <w:b/>
          <w:sz w:val="24"/>
          <w:szCs w:val="24"/>
        </w:rPr>
        <w:t>činkovito sodobn</w:t>
      </w:r>
      <w:r>
        <w:rPr>
          <w:rFonts w:cs="Calibri"/>
          <w:b/>
          <w:sz w:val="24"/>
          <w:szCs w:val="24"/>
        </w:rPr>
        <w:t>o</w:t>
      </w:r>
      <w:r w:rsidR="00AF0771" w:rsidRPr="00953A77">
        <w:rPr>
          <w:rFonts w:cs="Calibri"/>
          <w:b/>
          <w:sz w:val="24"/>
          <w:szCs w:val="24"/>
        </w:rPr>
        <w:t xml:space="preserve"> partnerstv</w:t>
      </w:r>
      <w:r>
        <w:rPr>
          <w:rFonts w:cs="Calibri"/>
          <w:b/>
          <w:sz w:val="24"/>
          <w:szCs w:val="24"/>
        </w:rPr>
        <w:t>o</w:t>
      </w:r>
      <w:r w:rsidR="00AF0771" w:rsidRPr="00953A77">
        <w:rPr>
          <w:rFonts w:cs="Calibri"/>
          <w:b/>
          <w:sz w:val="24"/>
          <w:szCs w:val="24"/>
        </w:rPr>
        <w:t xml:space="preserve"> </w:t>
      </w:r>
    </w:p>
    <w:p w14:paraId="2CAC2DE7" w14:textId="45A32282" w:rsidR="00CE73A4" w:rsidRPr="00C60D4D" w:rsidRDefault="0057042B" w:rsidP="001A05C9">
      <w:pPr>
        <w:jc w:val="both"/>
        <w:rPr>
          <w:rFonts w:cs="Calibri"/>
          <w:sz w:val="24"/>
          <w:szCs w:val="24"/>
        </w:rPr>
      </w:pPr>
      <w:r w:rsidRPr="00C60D4D">
        <w:rPr>
          <w:rFonts w:cs="Calibri"/>
          <w:sz w:val="24"/>
          <w:szCs w:val="24"/>
        </w:rPr>
        <w:t>Vstopanje v nove oblike partnerstev</w:t>
      </w:r>
      <w:r w:rsidR="006E6C96">
        <w:rPr>
          <w:rFonts w:cs="Calibri"/>
          <w:sz w:val="24"/>
          <w:szCs w:val="24"/>
        </w:rPr>
        <w:t>,</w:t>
      </w:r>
      <w:r w:rsidRPr="00C60D4D">
        <w:rPr>
          <w:rFonts w:cs="Calibri"/>
          <w:sz w:val="24"/>
          <w:szCs w:val="24"/>
        </w:rPr>
        <w:t xml:space="preserve"> </w:t>
      </w:r>
      <w:r w:rsidR="006E6C96" w:rsidRPr="00614DBA">
        <w:rPr>
          <w:rFonts w:cs="Calibri"/>
          <w:sz w:val="24"/>
          <w:szCs w:val="24"/>
        </w:rPr>
        <w:t>kot so SRIP-i (strateško razvojna inovacijska partnerstva) in KOC-i (kompetenčni centri)</w:t>
      </w:r>
      <w:r w:rsidR="006E6C96">
        <w:rPr>
          <w:rFonts w:cs="Calibri"/>
          <w:sz w:val="24"/>
          <w:szCs w:val="24"/>
        </w:rPr>
        <w:t xml:space="preserve">, </w:t>
      </w:r>
      <w:r w:rsidRPr="00C60D4D">
        <w:rPr>
          <w:rFonts w:cs="Calibri"/>
          <w:sz w:val="24"/>
          <w:szCs w:val="24"/>
        </w:rPr>
        <w:t xml:space="preserve">omogoča prenos znanja, dviguje konkurenčnost in pridobivanje razvojnih sredstev za različna področja organizacijskega </w:t>
      </w:r>
      <w:r w:rsidR="00C60D4D" w:rsidRPr="00C60D4D">
        <w:rPr>
          <w:rFonts w:cs="Calibri"/>
          <w:sz w:val="24"/>
          <w:szCs w:val="24"/>
        </w:rPr>
        <w:t>delovanja. Svetovalci pomagamo pri</w:t>
      </w:r>
      <w:r w:rsidRPr="00C60D4D">
        <w:rPr>
          <w:rFonts w:cs="Calibri"/>
          <w:sz w:val="24"/>
          <w:szCs w:val="24"/>
        </w:rPr>
        <w:t xml:space="preserve"> </w:t>
      </w:r>
      <w:r w:rsidR="00C60D4D" w:rsidRPr="00C60D4D">
        <w:rPr>
          <w:rFonts w:cs="Calibri"/>
          <w:sz w:val="24"/>
          <w:szCs w:val="24"/>
        </w:rPr>
        <w:t xml:space="preserve">vzpostavljanju </w:t>
      </w:r>
      <w:r w:rsidRPr="00C60D4D">
        <w:rPr>
          <w:rFonts w:cs="Calibri"/>
          <w:sz w:val="24"/>
          <w:szCs w:val="24"/>
        </w:rPr>
        <w:t>partnerstev</w:t>
      </w:r>
      <w:r w:rsidR="00C60D4D">
        <w:rPr>
          <w:rFonts w:cs="Calibri"/>
          <w:sz w:val="24"/>
          <w:szCs w:val="24"/>
        </w:rPr>
        <w:t xml:space="preserve"> in </w:t>
      </w:r>
      <w:r w:rsidRPr="00C60D4D">
        <w:rPr>
          <w:rFonts w:cs="Calibri"/>
          <w:sz w:val="24"/>
          <w:szCs w:val="24"/>
        </w:rPr>
        <w:t>priprav</w:t>
      </w:r>
      <w:r w:rsidR="00C60D4D" w:rsidRPr="00C60D4D">
        <w:rPr>
          <w:rFonts w:cs="Calibri"/>
          <w:sz w:val="24"/>
          <w:szCs w:val="24"/>
        </w:rPr>
        <w:t>i</w:t>
      </w:r>
      <w:r w:rsidR="00C60D4D">
        <w:rPr>
          <w:rFonts w:cs="Calibri"/>
          <w:sz w:val="24"/>
          <w:szCs w:val="24"/>
        </w:rPr>
        <w:t xml:space="preserve"> vlog ali pa lahko</w:t>
      </w:r>
      <w:r w:rsidR="00C60D4D" w:rsidRPr="00C60D4D">
        <w:rPr>
          <w:rFonts w:cs="Calibri"/>
          <w:sz w:val="24"/>
          <w:szCs w:val="24"/>
        </w:rPr>
        <w:t xml:space="preserve"> v </w:t>
      </w:r>
      <w:r w:rsidR="00C60D4D" w:rsidRPr="00C60D4D">
        <w:rPr>
          <w:sz w:val="24"/>
        </w:rPr>
        <w:t>delovanje in upravljanje</w:t>
      </w:r>
      <w:r w:rsidR="00CE73A4" w:rsidRPr="00C60D4D">
        <w:rPr>
          <w:sz w:val="24"/>
        </w:rPr>
        <w:t xml:space="preserve"> SRIP-a vstopimo v posamezni fazi delovanja</w:t>
      </w:r>
      <w:r w:rsidR="00CE73A4" w:rsidRPr="00C60D4D">
        <w:rPr>
          <w:rFonts w:cs="Calibri"/>
          <w:sz w:val="24"/>
          <w:szCs w:val="24"/>
        </w:rPr>
        <w:t>:</w:t>
      </w:r>
    </w:p>
    <w:p w14:paraId="6469C105" w14:textId="1E6FA9D3" w:rsidR="00CE73A4" w:rsidRPr="00614DBA" w:rsidRDefault="00CE73A4" w:rsidP="00614DBA">
      <w:pPr>
        <w:pStyle w:val="ListParagraph"/>
        <w:numPr>
          <w:ilvl w:val="0"/>
          <w:numId w:val="37"/>
        </w:numPr>
        <w:rPr>
          <w:rFonts w:asciiTheme="minorHAnsi" w:hAnsiTheme="minorHAnsi" w:cs="Calibri"/>
          <w:szCs w:val="24"/>
        </w:rPr>
      </w:pPr>
      <w:r w:rsidRPr="00614DBA">
        <w:rPr>
          <w:rFonts w:asciiTheme="minorHAnsi" w:hAnsiTheme="minorHAnsi" w:cs="Calibri"/>
          <w:szCs w:val="24"/>
        </w:rPr>
        <w:t xml:space="preserve">V 1. fazi zasnujemo in vzpostavimo organizacijske in vodstvene strukture, pripravimo osnovne akte delovanja, program dela, operativni načrt, poiščemo vire financiranja… </w:t>
      </w:r>
    </w:p>
    <w:p w14:paraId="28F534CB" w14:textId="7B3299DF" w:rsidR="00875E6D" w:rsidRPr="00614DBA" w:rsidRDefault="00CE73A4" w:rsidP="00614DBA">
      <w:pPr>
        <w:pStyle w:val="ListParagraph"/>
        <w:numPr>
          <w:ilvl w:val="0"/>
          <w:numId w:val="37"/>
        </w:numPr>
        <w:rPr>
          <w:rFonts w:asciiTheme="minorHAnsi" w:hAnsiTheme="minorHAnsi" w:cs="Calibri"/>
          <w:szCs w:val="24"/>
        </w:rPr>
      </w:pPr>
      <w:r w:rsidRPr="00614DBA">
        <w:rPr>
          <w:rFonts w:asciiTheme="minorHAnsi" w:hAnsiTheme="minorHAnsi" w:cs="Calibri"/>
          <w:szCs w:val="24"/>
        </w:rPr>
        <w:t xml:space="preserve">V 2. fazi poskrbimo za uspešen zagon in izvajanje načrta, usposobimo izvajalce nalog na različnih področjih – od mehkih veščin vodenja do projektnega načina dela </w:t>
      </w:r>
      <w:r w:rsidR="00875E6D" w:rsidRPr="00614DBA">
        <w:rPr>
          <w:rFonts w:asciiTheme="minorHAnsi" w:hAnsiTheme="minorHAnsi" w:cs="Calibri"/>
          <w:szCs w:val="24"/>
        </w:rPr>
        <w:t>.</w:t>
      </w:r>
    </w:p>
    <w:p w14:paraId="0F083106" w14:textId="5F4600BD" w:rsidR="00875E6D" w:rsidRPr="00614DBA" w:rsidRDefault="00CE73A4" w:rsidP="00614DBA">
      <w:pPr>
        <w:pStyle w:val="ListParagraph"/>
        <w:numPr>
          <w:ilvl w:val="0"/>
          <w:numId w:val="37"/>
        </w:numPr>
        <w:rPr>
          <w:rFonts w:asciiTheme="minorHAnsi" w:hAnsiTheme="minorHAnsi" w:cs="Calibri"/>
          <w:szCs w:val="24"/>
        </w:rPr>
      </w:pPr>
      <w:r w:rsidRPr="00614DBA">
        <w:rPr>
          <w:rFonts w:asciiTheme="minorHAnsi" w:hAnsiTheme="minorHAnsi" w:cs="Calibri"/>
          <w:szCs w:val="24"/>
        </w:rPr>
        <w:lastRenderedPageBreak/>
        <w:t>V 3</w:t>
      </w:r>
      <w:r w:rsidR="00875E6D" w:rsidRPr="00614DBA">
        <w:rPr>
          <w:rFonts w:asciiTheme="minorHAnsi" w:hAnsiTheme="minorHAnsi" w:cs="Calibri"/>
          <w:szCs w:val="24"/>
        </w:rPr>
        <w:t>.</w:t>
      </w:r>
      <w:r w:rsidRPr="00614DBA">
        <w:rPr>
          <w:rFonts w:asciiTheme="minorHAnsi" w:hAnsiTheme="minorHAnsi" w:cs="Calibri"/>
          <w:szCs w:val="24"/>
        </w:rPr>
        <w:t xml:space="preserve"> fazi izvajamo temeljne naloge, ocenjujemo kakovost in rezultate, izdelamo predloge za izboljšavo. Testiramo pilotne proizvode in storitve. Opredelimo in izvedemo načrt uvajanja izdelka na trg, poskrbimo za trženje in prodajo, oglaševanje, prodajne in poprodajne aktivnosti, ter tudi za vstop na nove (tudi tuje) trge. </w:t>
      </w:r>
    </w:p>
    <w:p w14:paraId="3CACDC0A" w14:textId="11EEF809" w:rsidR="00875E6D" w:rsidRPr="00614DBA" w:rsidRDefault="00CE73A4" w:rsidP="00614DBA">
      <w:pPr>
        <w:pStyle w:val="ListParagraph"/>
        <w:numPr>
          <w:ilvl w:val="0"/>
          <w:numId w:val="37"/>
        </w:numPr>
        <w:rPr>
          <w:rFonts w:asciiTheme="minorHAnsi" w:hAnsiTheme="minorHAnsi" w:cs="Calibri"/>
          <w:szCs w:val="24"/>
        </w:rPr>
      </w:pPr>
      <w:r w:rsidRPr="00614DBA">
        <w:rPr>
          <w:rFonts w:asciiTheme="minorHAnsi" w:hAnsiTheme="minorHAnsi" w:cs="Calibri"/>
          <w:szCs w:val="24"/>
        </w:rPr>
        <w:t xml:space="preserve">V 4. fazi pokrijemo področja, povezana z ocenjevanjem rezultatov, internim in zunanjim poročanjem, nadzorom ter izvedbo sklepov, priporočil, zadolžitev. </w:t>
      </w:r>
    </w:p>
    <w:p w14:paraId="0D259FBF" w14:textId="1DC20F02" w:rsidR="00875E6D" w:rsidRPr="00614DBA" w:rsidRDefault="00CE73A4" w:rsidP="00614DBA">
      <w:pPr>
        <w:pStyle w:val="ListParagraph"/>
        <w:numPr>
          <w:ilvl w:val="0"/>
          <w:numId w:val="37"/>
        </w:numPr>
        <w:rPr>
          <w:rFonts w:cs="Calibri"/>
          <w:szCs w:val="24"/>
        </w:rPr>
      </w:pPr>
      <w:r w:rsidRPr="00614DBA">
        <w:rPr>
          <w:rFonts w:asciiTheme="minorHAnsi" w:hAnsiTheme="minorHAnsi" w:cs="Calibri"/>
          <w:szCs w:val="24"/>
        </w:rPr>
        <w:t>V 5. fazi analiziramo tržne priložnosti in vpliv na konkurenčnost ter pripravimo načrt nadaljnjega delovanja</w:t>
      </w:r>
      <w:r w:rsidR="00875E6D" w:rsidRPr="00614DBA">
        <w:rPr>
          <w:rFonts w:asciiTheme="minorHAnsi" w:hAnsiTheme="minorHAnsi" w:cs="Calibri"/>
          <w:szCs w:val="24"/>
        </w:rPr>
        <w:t>.</w:t>
      </w:r>
    </w:p>
    <w:p w14:paraId="098A6AC2" w14:textId="77777777" w:rsidR="00CE73A4" w:rsidRDefault="00CE73A4" w:rsidP="00614DBA">
      <w:pPr>
        <w:pStyle w:val="ListParagraph"/>
        <w:ind w:left="720"/>
      </w:pPr>
    </w:p>
    <w:p w14:paraId="1E2E5178" w14:textId="32D665B0" w:rsidR="00CE73A4" w:rsidRPr="00953A77" w:rsidRDefault="0038262A" w:rsidP="00A353FD">
      <w:pPr>
        <w:pStyle w:val="ListParagraph"/>
        <w:widowControl/>
        <w:ind w:left="0"/>
        <w:rPr>
          <w:rFonts w:ascii="Calibri" w:eastAsia="Calibri" w:hAnsi="Calibri" w:cs="Calibri"/>
          <w:b/>
          <w:szCs w:val="24"/>
        </w:rPr>
      </w:pPr>
      <w:r>
        <w:rPr>
          <w:rFonts w:ascii="Calibri" w:eastAsia="Calibri" w:hAnsi="Calibri" w:cs="Calibri"/>
          <w:b/>
          <w:szCs w:val="24"/>
        </w:rPr>
        <w:t>I</w:t>
      </w:r>
      <w:r w:rsidR="00EA11D5">
        <w:rPr>
          <w:rFonts w:ascii="Calibri" w:eastAsia="Calibri" w:hAnsi="Calibri" w:cs="Calibri"/>
          <w:b/>
          <w:szCs w:val="24"/>
        </w:rPr>
        <w:t>zkažite s</w:t>
      </w:r>
      <w:r w:rsidR="00AF0771" w:rsidRPr="00953A77">
        <w:rPr>
          <w:rFonts w:ascii="Calibri" w:eastAsia="Calibri" w:hAnsi="Calibri" w:cs="Calibri"/>
          <w:b/>
          <w:szCs w:val="24"/>
        </w:rPr>
        <w:t>vojo k</w:t>
      </w:r>
      <w:r w:rsidR="00CE73A4" w:rsidRPr="00953A77">
        <w:rPr>
          <w:rFonts w:ascii="Calibri" w:eastAsia="Calibri" w:hAnsi="Calibri" w:cs="Calibri"/>
          <w:b/>
          <w:szCs w:val="24"/>
        </w:rPr>
        <w:t>akovost in odličn</w:t>
      </w:r>
      <w:r w:rsidR="00AF0771" w:rsidRPr="00953A77">
        <w:rPr>
          <w:rFonts w:ascii="Calibri" w:eastAsia="Calibri" w:hAnsi="Calibri" w:cs="Calibri"/>
          <w:b/>
          <w:szCs w:val="24"/>
        </w:rPr>
        <w:t xml:space="preserve">ost </w:t>
      </w:r>
    </w:p>
    <w:p w14:paraId="71F83CE3" w14:textId="77777777" w:rsidR="00CE73A4" w:rsidRPr="00953A77" w:rsidRDefault="00CE73A4" w:rsidP="00A353FD">
      <w:pPr>
        <w:jc w:val="both"/>
        <w:rPr>
          <w:rFonts w:ascii="Tahoma" w:hAnsi="Tahoma" w:cs="Tahoma"/>
          <w:b/>
          <w:sz w:val="24"/>
          <w:szCs w:val="24"/>
        </w:rPr>
      </w:pPr>
    </w:p>
    <w:p w14:paraId="5B44B791" w14:textId="2E549E64" w:rsidR="00CE73A4" w:rsidRPr="00953A77" w:rsidRDefault="00C60D4D" w:rsidP="00A353FD">
      <w:pPr>
        <w:jc w:val="both"/>
        <w:rPr>
          <w:rFonts w:cs="Calibri"/>
          <w:sz w:val="24"/>
          <w:szCs w:val="24"/>
        </w:rPr>
      </w:pPr>
      <w:r>
        <w:rPr>
          <w:rFonts w:cs="Calibri"/>
          <w:sz w:val="24"/>
          <w:szCs w:val="24"/>
        </w:rPr>
        <w:t>Strokovnjaki s področja kakovosti in odličnosti vam pomaga</w:t>
      </w:r>
      <w:r w:rsidR="0038262A">
        <w:rPr>
          <w:rFonts w:cs="Calibri"/>
          <w:sz w:val="24"/>
          <w:szCs w:val="24"/>
        </w:rPr>
        <w:t>mo</w:t>
      </w:r>
      <w:r w:rsidR="00AF0771" w:rsidRPr="00953A77">
        <w:rPr>
          <w:rFonts w:cs="Calibri"/>
          <w:sz w:val="24"/>
          <w:szCs w:val="24"/>
        </w:rPr>
        <w:t xml:space="preserve"> spodbujati </w:t>
      </w:r>
      <w:r>
        <w:rPr>
          <w:rFonts w:cs="Calibri"/>
          <w:sz w:val="24"/>
          <w:szCs w:val="24"/>
        </w:rPr>
        <w:t xml:space="preserve">razvoj </w:t>
      </w:r>
      <w:r w:rsidR="00AF0771" w:rsidRPr="00953A77">
        <w:rPr>
          <w:rFonts w:cs="Calibri"/>
          <w:sz w:val="24"/>
          <w:szCs w:val="24"/>
        </w:rPr>
        <w:t>kakovosti in odličnost</w:t>
      </w:r>
      <w:r w:rsidR="0038262A">
        <w:rPr>
          <w:rFonts w:cs="Calibri"/>
          <w:sz w:val="24"/>
          <w:szCs w:val="24"/>
        </w:rPr>
        <w:t>i</w:t>
      </w:r>
      <w:r w:rsidR="00CE73A4" w:rsidRPr="00953A77">
        <w:rPr>
          <w:rFonts w:cs="Calibri"/>
          <w:sz w:val="24"/>
          <w:szCs w:val="24"/>
        </w:rPr>
        <w:t xml:space="preserve"> v poslovanju tako na strateški ravni kot pri vzpostavljanju procesov in razv</w:t>
      </w:r>
      <w:r w:rsidR="0038262A">
        <w:rPr>
          <w:rFonts w:cs="Calibri"/>
          <w:sz w:val="24"/>
          <w:szCs w:val="24"/>
        </w:rPr>
        <w:t>oju</w:t>
      </w:r>
      <w:r w:rsidR="00CE73A4" w:rsidRPr="00953A77">
        <w:rPr>
          <w:rFonts w:cs="Calibri"/>
          <w:sz w:val="24"/>
          <w:szCs w:val="24"/>
        </w:rPr>
        <w:t xml:space="preserve"> odličnosti kadrov. </w:t>
      </w:r>
      <w:r>
        <w:rPr>
          <w:rFonts w:cs="Calibri"/>
          <w:sz w:val="24"/>
          <w:szCs w:val="24"/>
        </w:rPr>
        <w:t>Ponudimo lahko</w:t>
      </w:r>
      <w:r w:rsidR="00CE73A4" w:rsidRPr="00953A77">
        <w:rPr>
          <w:rFonts w:cs="Calibri"/>
          <w:sz w:val="24"/>
          <w:szCs w:val="24"/>
        </w:rPr>
        <w:t>:</w:t>
      </w:r>
    </w:p>
    <w:p w14:paraId="76430D1D" w14:textId="77777777" w:rsidR="00CE73A4" w:rsidRPr="00953A77" w:rsidRDefault="00CE73A4" w:rsidP="001A05C9">
      <w:pPr>
        <w:numPr>
          <w:ilvl w:val="0"/>
          <w:numId w:val="3"/>
        </w:numPr>
        <w:jc w:val="both"/>
        <w:rPr>
          <w:rFonts w:cs="Calibri"/>
          <w:sz w:val="24"/>
          <w:szCs w:val="24"/>
        </w:rPr>
      </w:pPr>
      <w:r w:rsidRPr="00953A77">
        <w:rPr>
          <w:rFonts w:cs="Calibri"/>
          <w:sz w:val="24"/>
          <w:szCs w:val="24"/>
        </w:rPr>
        <w:t xml:space="preserve">izobraževanje na področju kakovosti in odličnosti, svetovanje in ocenjevanje na področju kakovosti v povezavi s standardi kakovosti in pridobivanjem certifikatov, </w:t>
      </w:r>
    </w:p>
    <w:p w14:paraId="055B10C4" w14:textId="2EF7A11E" w:rsidR="00CE73A4" w:rsidRPr="00953A77" w:rsidRDefault="00CE73A4" w:rsidP="00A53F96">
      <w:pPr>
        <w:numPr>
          <w:ilvl w:val="0"/>
          <w:numId w:val="3"/>
        </w:numPr>
        <w:jc w:val="both"/>
        <w:rPr>
          <w:rFonts w:cs="Calibri"/>
          <w:sz w:val="24"/>
          <w:szCs w:val="24"/>
        </w:rPr>
      </w:pPr>
      <w:r w:rsidRPr="00953A77">
        <w:rPr>
          <w:rFonts w:cs="Calibri"/>
          <w:sz w:val="24"/>
          <w:szCs w:val="24"/>
        </w:rPr>
        <w:t>svetovanje na področju</w:t>
      </w:r>
      <w:r w:rsidR="00A53F96">
        <w:rPr>
          <w:rFonts w:cs="Calibri"/>
          <w:sz w:val="24"/>
          <w:szCs w:val="24"/>
        </w:rPr>
        <w:t xml:space="preserve"> </w:t>
      </w:r>
      <w:r w:rsidR="00A53F96" w:rsidRPr="00C60D4D">
        <w:rPr>
          <w:rFonts w:cs="Calibri"/>
          <w:sz w:val="24"/>
          <w:szCs w:val="24"/>
        </w:rPr>
        <w:t>vpeljave in izboljševanja modela poslovne odličnosti</w:t>
      </w:r>
      <w:r w:rsidR="0038262A">
        <w:rPr>
          <w:rFonts w:cs="Calibri"/>
          <w:sz w:val="24"/>
          <w:szCs w:val="24"/>
        </w:rPr>
        <w:t xml:space="preserve"> </w:t>
      </w:r>
      <w:r w:rsidRPr="00953A77">
        <w:rPr>
          <w:rFonts w:cs="Calibri"/>
          <w:sz w:val="24"/>
          <w:szCs w:val="24"/>
        </w:rPr>
        <w:t>– tudi v povezavi z nagrado PRSPO (državno nagrado za poslovno odličnost).</w:t>
      </w:r>
    </w:p>
    <w:p w14:paraId="19E3626F" w14:textId="77983795" w:rsidR="00CE73A4" w:rsidRPr="00953A77" w:rsidRDefault="0038262A" w:rsidP="001A05C9">
      <w:pPr>
        <w:pStyle w:val="NormalWeb"/>
        <w:rPr>
          <w:rFonts w:ascii="Calibri" w:eastAsia="Calibri" w:hAnsi="Calibri" w:cs="Calibri"/>
          <w:b/>
        </w:rPr>
      </w:pPr>
      <w:r>
        <w:rPr>
          <w:rFonts w:ascii="Calibri" w:eastAsia="Calibri" w:hAnsi="Calibri" w:cs="Calibri"/>
          <w:b/>
        </w:rPr>
        <w:t xml:space="preserve">S kakovostnim </w:t>
      </w:r>
      <w:r w:rsidR="00AF0771" w:rsidRPr="00953A77">
        <w:rPr>
          <w:rFonts w:ascii="Calibri" w:eastAsia="Calibri" w:hAnsi="Calibri" w:cs="Calibri"/>
          <w:b/>
        </w:rPr>
        <w:t>prevod</w:t>
      </w:r>
      <w:r>
        <w:rPr>
          <w:rFonts w:ascii="Calibri" w:eastAsia="Calibri" w:hAnsi="Calibri" w:cs="Calibri"/>
          <w:b/>
        </w:rPr>
        <w:t>om</w:t>
      </w:r>
      <w:r w:rsidR="00AF0771" w:rsidRPr="00953A77">
        <w:rPr>
          <w:rFonts w:ascii="Calibri" w:eastAsia="Calibri" w:hAnsi="Calibri" w:cs="Calibri"/>
          <w:b/>
        </w:rPr>
        <w:t xml:space="preserve"> prepriča</w:t>
      </w:r>
      <w:r>
        <w:rPr>
          <w:rFonts w:ascii="Calibri" w:eastAsia="Calibri" w:hAnsi="Calibri" w:cs="Calibri"/>
          <w:b/>
        </w:rPr>
        <w:t xml:space="preserve">jte </w:t>
      </w:r>
      <w:r w:rsidR="00AF0771" w:rsidRPr="00953A77">
        <w:rPr>
          <w:rFonts w:ascii="Calibri" w:eastAsia="Calibri" w:hAnsi="Calibri" w:cs="Calibri"/>
          <w:b/>
        </w:rPr>
        <w:t>kupce</w:t>
      </w:r>
      <w:r>
        <w:rPr>
          <w:rFonts w:ascii="Calibri" w:eastAsia="Calibri" w:hAnsi="Calibri" w:cs="Calibri"/>
          <w:b/>
        </w:rPr>
        <w:t xml:space="preserve"> in poslovne partnerje</w:t>
      </w:r>
    </w:p>
    <w:p w14:paraId="4343FD70" w14:textId="77777777" w:rsidR="00CE73A4" w:rsidRPr="00953A77" w:rsidRDefault="00CE73A4" w:rsidP="001A05C9">
      <w:pPr>
        <w:pStyle w:val="NormalWeb"/>
        <w:rPr>
          <w:rFonts w:ascii="Tahoma" w:hAnsi="Tahoma" w:cs="Tahoma"/>
          <w:color w:val="333333"/>
        </w:rPr>
      </w:pPr>
    </w:p>
    <w:p w14:paraId="225E859C" w14:textId="472E51CC" w:rsidR="00CE73A4" w:rsidRPr="00953A77" w:rsidRDefault="0038262A" w:rsidP="001A05C9">
      <w:pPr>
        <w:jc w:val="both"/>
        <w:rPr>
          <w:rFonts w:cs="Calibri"/>
          <w:sz w:val="24"/>
          <w:szCs w:val="24"/>
        </w:rPr>
      </w:pPr>
      <w:r>
        <w:rPr>
          <w:rFonts w:cs="Calibri"/>
          <w:sz w:val="24"/>
          <w:szCs w:val="24"/>
        </w:rPr>
        <w:t>P</w:t>
      </w:r>
      <w:r w:rsidRPr="00953A77">
        <w:rPr>
          <w:rFonts w:cs="Calibri"/>
          <w:sz w:val="24"/>
          <w:szCs w:val="24"/>
        </w:rPr>
        <w:t>rvovrsten prevod</w:t>
      </w:r>
      <w:r w:rsidR="00C60D4D">
        <w:rPr>
          <w:rFonts w:cs="Calibri"/>
          <w:sz w:val="24"/>
          <w:szCs w:val="24"/>
        </w:rPr>
        <w:t xml:space="preserve"> vam </w:t>
      </w:r>
      <w:r>
        <w:rPr>
          <w:rFonts w:cs="Calibri"/>
          <w:sz w:val="24"/>
          <w:szCs w:val="24"/>
        </w:rPr>
        <w:t>prinaša številne koristi</w:t>
      </w:r>
      <w:r w:rsidR="00AF0771" w:rsidRPr="00953A77">
        <w:rPr>
          <w:rFonts w:cs="Calibri"/>
          <w:sz w:val="24"/>
          <w:szCs w:val="24"/>
        </w:rPr>
        <w:t>:</w:t>
      </w:r>
    </w:p>
    <w:p w14:paraId="1F3875EF" w14:textId="5704E2FD" w:rsidR="00CE73A4" w:rsidRPr="00953A77" w:rsidRDefault="00CE73A4" w:rsidP="001A05C9">
      <w:pPr>
        <w:numPr>
          <w:ilvl w:val="0"/>
          <w:numId w:val="10"/>
        </w:numPr>
        <w:jc w:val="both"/>
        <w:rPr>
          <w:rFonts w:cs="Calibri"/>
          <w:sz w:val="24"/>
          <w:szCs w:val="24"/>
        </w:rPr>
      </w:pPr>
      <w:r w:rsidRPr="00953A77">
        <w:rPr>
          <w:rFonts w:cs="Calibri"/>
          <w:sz w:val="24"/>
          <w:szCs w:val="24"/>
        </w:rPr>
        <w:t>Dose</w:t>
      </w:r>
      <w:r w:rsidR="0038262A">
        <w:rPr>
          <w:rFonts w:cs="Calibri"/>
          <w:sz w:val="24"/>
          <w:szCs w:val="24"/>
        </w:rPr>
        <w:t>žete</w:t>
      </w:r>
      <w:r w:rsidRPr="00953A77">
        <w:rPr>
          <w:rFonts w:cs="Calibri"/>
          <w:sz w:val="24"/>
          <w:szCs w:val="24"/>
        </w:rPr>
        <w:t xml:space="preserve"> stranke v tujini</w:t>
      </w:r>
    </w:p>
    <w:p w14:paraId="54111782" w14:textId="40FE4B98" w:rsidR="00CE73A4" w:rsidRPr="00953A77" w:rsidRDefault="00CE73A4" w:rsidP="001A05C9">
      <w:pPr>
        <w:jc w:val="both"/>
        <w:rPr>
          <w:rFonts w:cs="Calibri"/>
          <w:sz w:val="24"/>
          <w:szCs w:val="24"/>
        </w:rPr>
      </w:pPr>
      <w:r w:rsidRPr="00953A77">
        <w:rPr>
          <w:rFonts w:cs="Calibri"/>
          <w:sz w:val="24"/>
          <w:szCs w:val="24"/>
        </w:rPr>
        <w:t>Dandanes vsi želimo na tuje trge. S prevodom spletne strani</w:t>
      </w:r>
      <w:r w:rsidR="00C60D4D">
        <w:rPr>
          <w:rFonts w:cs="Calibri"/>
          <w:sz w:val="24"/>
          <w:szCs w:val="24"/>
        </w:rPr>
        <w:t xml:space="preserve"> podjetja</w:t>
      </w:r>
      <w:r w:rsidRPr="00953A77">
        <w:rPr>
          <w:rFonts w:cs="Calibri"/>
          <w:sz w:val="24"/>
          <w:szCs w:val="24"/>
        </w:rPr>
        <w:t xml:space="preserve"> v pet jezikov (angleščino, nemščino, španščino, francoščino in japonščino) vas razume 80 </w:t>
      </w:r>
      <w:r w:rsidR="0038262A">
        <w:rPr>
          <w:rFonts w:cs="Calibri"/>
          <w:sz w:val="24"/>
          <w:szCs w:val="24"/>
        </w:rPr>
        <w:t>odstotkov</w:t>
      </w:r>
      <w:r w:rsidRPr="00953A77">
        <w:rPr>
          <w:rFonts w:cs="Calibri"/>
          <w:sz w:val="24"/>
          <w:szCs w:val="24"/>
        </w:rPr>
        <w:t xml:space="preserve"> vseh strank na spletu. Prepričajte jih v njihovem jeziku.</w:t>
      </w:r>
    </w:p>
    <w:p w14:paraId="2EBFAD38" w14:textId="76A6CD66" w:rsidR="00CE73A4" w:rsidRPr="00C60D4D" w:rsidRDefault="008B1D95" w:rsidP="001A05C9">
      <w:pPr>
        <w:numPr>
          <w:ilvl w:val="0"/>
          <w:numId w:val="10"/>
        </w:numPr>
        <w:jc w:val="both"/>
        <w:rPr>
          <w:rFonts w:cs="Calibri"/>
          <w:sz w:val="24"/>
          <w:szCs w:val="24"/>
        </w:rPr>
      </w:pPr>
      <w:r w:rsidRPr="00C60D4D">
        <w:rPr>
          <w:rFonts w:cs="Calibri"/>
          <w:sz w:val="24"/>
          <w:szCs w:val="24"/>
        </w:rPr>
        <w:t>Poveča</w:t>
      </w:r>
      <w:r w:rsidR="0038262A">
        <w:rPr>
          <w:rFonts w:cs="Calibri"/>
          <w:sz w:val="24"/>
          <w:szCs w:val="24"/>
        </w:rPr>
        <w:t>te</w:t>
      </w:r>
      <w:r w:rsidRPr="00C60D4D">
        <w:rPr>
          <w:rFonts w:cs="Calibri"/>
          <w:sz w:val="24"/>
          <w:szCs w:val="24"/>
        </w:rPr>
        <w:t xml:space="preserve"> </w:t>
      </w:r>
      <w:r w:rsidR="00CE73A4" w:rsidRPr="00C60D4D">
        <w:rPr>
          <w:rFonts w:cs="Calibri"/>
          <w:sz w:val="24"/>
          <w:szCs w:val="24"/>
        </w:rPr>
        <w:t>prepoznavnost blagovne znamke</w:t>
      </w:r>
    </w:p>
    <w:p w14:paraId="0A6512C4" w14:textId="61B20D48" w:rsidR="00CE73A4" w:rsidRPr="00953A77" w:rsidRDefault="00CE73A4" w:rsidP="001A05C9">
      <w:pPr>
        <w:jc w:val="both"/>
        <w:rPr>
          <w:rFonts w:cs="Calibri"/>
          <w:sz w:val="24"/>
          <w:szCs w:val="24"/>
        </w:rPr>
      </w:pPr>
      <w:r w:rsidRPr="00953A77">
        <w:rPr>
          <w:rFonts w:cs="Calibri"/>
          <w:sz w:val="24"/>
          <w:szCs w:val="24"/>
        </w:rPr>
        <w:t>Stik s strankami v tujini vam ne prin</w:t>
      </w:r>
      <w:r w:rsidR="0038262A">
        <w:rPr>
          <w:rFonts w:cs="Calibri"/>
          <w:sz w:val="24"/>
          <w:szCs w:val="24"/>
        </w:rPr>
        <w:t xml:space="preserve">aša </w:t>
      </w:r>
      <w:r w:rsidRPr="00953A77">
        <w:rPr>
          <w:rFonts w:cs="Calibri"/>
          <w:sz w:val="24"/>
          <w:szCs w:val="24"/>
        </w:rPr>
        <w:t>pozitivnih rezultatov le v finančnem, pač pa tudi v marketinškem smislu</w:t>
      </w:r>
      <w:r w:rsidR="0038262A">
        <w:rPr>
          <w:rFonts w:cs="Calibri"/>
          <w:sz w:val="24"/>
          <w:szCs w:val="24"/>
        </w:rPr>
        <w:t>. V</w:t>
      </w:r>
      <w:r w:rsidRPr="00953A77">
        <w:rPr>
          <w:rFonts w:cs="Calibri"/>
          <w:sz w:val="24"/>
          <w:szCs w:val="24"/>
        </w:rPr>
        <w:t>ašo blagovno znamko, izdelke in storitve zazna širše občinstvo, s tem pa imate dobro izhodišče za uspeh na mednarodnem trgu.</w:t>
      </w:r>
    </w:p>
    <w:p w14:paraId="628D9F60" w14:textId="06B45AD4" w:rsidR="00CE73A4" w:rsidRPr="00953A77" w:rsidRDefault="00CE73A4" w:rsidP="001A05C9">
      <w:pPr>
        <w:numPr>
          <w:ilvl w:val="0"/>
          <w:numId w:val="10"/>
        </w:numPr>
        <w:jc w:val="both"/>
        <w:rPr>
          <w:rFonts w:cs="Calibri"/>
          <w:sz w:val="24"/>
          <w:szCs w:val="24"/>
        </w:rPr>
      </w:pPr>
      <w:r w:rsidRPr="00953A77">
        <w:rPr>
          <w:rFonts w:cs="Calibri"/>
          <w:sz w:val="24"/>
          <w:szCs w:val="24"/>
        </w:rPr>
        <w:t>Pridobi</w:t>
      </w:r>
      <w:r w:rsidR="0038262A">
        <w:rPr>
          <w:rFonts w:cs="Calibri"/>
          <w:sz w:val="24"/>
          <w:szCs w:val="24"/>
        </w:rPr>
        <w:t xml:space="preserve">te </w:t>
      </w:r>
      <w:r w:rsidRPr="00953A77">
        <w:rPr>
          <w:rFonts w:cs="Calibri"/>
          <w:sz w:val="24"/>
          <w:szCs w:val="24"/>
        </w:rPr>
        <w:t>zaupanje strank v tujini</w:t>
      </w:r>
    </w:p>
    <w:p w14:paraId="6E280C39" w14:textId="475DBCCB" w:rsidR="00CE73A4" w:rsidRDefault="00CE73A4" w:rsidP="001A05C9">
      <w:pPr>
        <w:jc w:val="both"/>
        <w:rPr>
          <w:rFonts w:cs="Calibri"/>
          <w:sz w:val="24"/>
          <w:szCs w:val="24"/>
        </w:rPr>
      </w:pPr>
      <w:r w:rsidRPr="00953A77">
        <w:rPr>
          <w:rFonts w:cs="Calibri"/>
          <w:sz w:val="24"/>
          <w:szCs w:val="24"/>
        </w:rPr>
        <w:t>Če strankam ponudi</w:t>
      </w:r>
      <w:r w:rsidR="0038262A">
        <w:rPr>
          <w:rFonts w:cs="Calibri"/>
          <w:sz w:val="24"/>
          <w:szCs w:val="24"/>
        </w:rPr>
        <w:t>te</w:t>
      </w:r>
      <w:r w:rsidRPr="00953A77">
        <w:rPr>
          <w:rFonts w:cs="Calibri"/>
          <w:sz w:val="24"/>
          <w:szCs w:val="24"/>
        </w:rPr>
        <w:t xml:space="preserve"> informacije v njihovem maternem jeziku, hitreje pridobi</w:t>
      </w:r>
      <w:r w:rsidR="0038262A">
        <w:rPr>
          <w:rFonts w:cs="Calibri"/>
          <w:sz w:val="24"/>
          <w:szCs w:val="24"/>
        </w:rPr>
        <w:t>te</w:t>
      </w:r>
      <w:r w:rsidRPr="00953A77">
        <w:rPr>
          <w:rFonts w:cs="Calibri"/>
          <w:sz w:val="24"/>
          <w:szCs w:val="24"/>
        </w:rPr>
        <w:t xml:space="preserve"> njihovo zaupanje. Tako </w:t>
      </w:r>
      <w:r w:rsidR="0038262A">
        <w:rPr>
          <w:rFonts w:cs="Calibri"/>
          <w:sz w:val="24"/>
          <w:szCs w:val="24"/>
        </w:rPr>
        <w:t>so</w:t>
      </w:r>
      <w:r w:rsidRPr="00953A77">
        <w:rPr>
          <w:rFonts w:cs="Calibri"/>
          <w:sz w:val="24"/>
          <w:szCs w:val="24"/>
        </w:rPr>
        <w:t xml:space="preserve"> bolj prepričani kaj, kako in od koga kupujejo.</w:t>
      </w:r>
    </w:p>
    <w:p w14:paraId="1169EB8F" w14:textId="722088BE" w:rsidR="00C60D4D" w:rsidRPr="00953A77" w:rsidRDefault="00C60D4D" w:rsidP="00C60D4D">
      <w:pPr>
        <w:numPr>
          <w:ilvl w:val="0"/>
          <w:numId w:val="10"/>
        </w:numPr>
        <w:jc w:val="both"/>
        <w:rPr>
          <w:rFonts w:cs="Calibri"/>
          <w:sz w:val="24"/>
          <w:szCs w:val="24"/>
        </w:rPr>
      </w:pPr>
      <w:r w:rsidRPr="00953A77">
        <w:rPr>
          <w:rFonts w:cs="Calibri"/>
          <w:sz w:val="24"/>
          <w:szCs w:val="24"/>
        </w:rPr>
        <w:t>Poveča</w:t>
      </w:r>
      <w:r w:rsidR="0038262A">
        <w:rPr>
          <w:rFonts w:cs="Calibri"/>
          <w:sz w:val="24"/>
          <w:szCs w:val="24"/>
        </w:rPr>
        <w:t>te</w:t>
      </w:r>
      <w:r w:rsidRPr="00953A77">
        <w:rPr>
          <w:rFonts w:cs="Calibri"/>
          <w:sz w:val="24"/>
          <w:szCs w:val="24"/>
        </w:rPr>
        <w:t xml:space="preserve"> prodajo</w:t>
      </w:r>
    </w:p>
    <w:p w14:paraId="277E8260" w14:textId="77777777" w:rsidR="00C60D4D" w:rsidRPr="00953A77" w:rsidRDefault="00C60D4D" w:rsidP="001A05C9">
      <w:pPr>
        <w:jc w:val="both"/>
        <w:rPr>
          <w:rFonts w:cs="Calibri"/>
          <w:sz w:val="24"/>
          <w:szCs w:val="24"/>
        </w:rPr>
      </w:pPr>
      <w:r w:rsidRPr="00953A77">
        <w:rPr>
          <w:rFonts w:cs="Calibri"/>
          <w:sz w:val="24"/>
          <w:szCs w:val="24"/>
        </w:rPr>
        <w:t>Prvovrsten prevod spletne strani in ostalih opisov izdelkov in storitev v materne jezike izbranih kupcev je zagotovo pravi način za povečanje prodaje. Z vsakim dodanim jezikom se namreč možnost z</w:t>
      </w:r>
      <w:r>
        <w:rPr>
          <w:rFonts w:cs="Calibri"/>
          <w:sz w:val="24"/>
          <w:szCs w:val="24"/>
        </w:rPr>
        <w:t>a večjo prodajo poveča.</w:t>
      </w:r>
    </w:p>
    <w:p w14:paraId="3B5C63E8" w14:textId="652AC86C" w:rsidR="00CE73A4" w:rsidRPr="00953A77" w:rsidRDefault="00CE73A4" w:rsidP="001A05C9">
      <w:pPr>
        <w:numPr>
          <w:ilvl w:val="0"/>
          <w:numId w:val="10"/>
        </w:numPr>
        <w:jc w:val="both"/>
        <w:rPr>
          <w:rFonts w:cs="Calibri"/>
          <w:sz w:val="24"/>
          <w:szCs w:val="24"/>
        </w:rPr>
      </w:pPr>
      <w:r w:rsidRPr="00953A77">
        <w:rPr>
          <w:rFonts w:cs="Calibri"/>
          <w:sz w:val="24"/>
          <w:szCs w:val="24"/>
        </w:rPr>
        <w:lastRenderedPageBreak/>
        <w:t>Prehit</w:t>
      </w:r>
      <w:r w:rsidR="0038262A">
        <w:rPr>
          <w:rFonts w:cs="Calibri"/>
          <w:sz w:val="24"/>
          <w:szCs w:val="24"/>
        </w:rPr>
        <w:t>ite</w:t>
      </w:r>
      <w:r w:rsidRPr="00953A77">
        <w:rPr>
          <w:rFonts w:cs="Calibri"/>
          <w:sz w:val="24"/>
          <w:szCs w:val="24"/>
        </w:rPr>
        <w:t xml:space="preserve"> konkurenco</w:t>
      </w:r>
    </w:p>
    <w:p w14:paraId="62719C9C" w14:textId="77777777" w:rsidR="00365A1C" w:rsidRDefault="00CE73A4" w:rsidP="00365A1C">
      <w:pPr>
        <w:spacing w:after="0" w:line="240" w:lineRule="auto"/>
        <w:jc w:val="both"/>
        <w:rPr>
          <w:rFonts w:cs="Calibri"/>
          <w:sz w:val="24"/>
          <w:szCs w:val="24"/>
        </w:rPr>
      </w:pPr>
      <w:r w:rsidRPr="00953A77">
        <w:rPr>
          <w:rFonts w:cs="Calibri"/>
          <w:sz w:val="24"/>
          <w:szCs w:val="24"/>
        </w:rPr>
        <w:t>Prepričani smo, da tudi vi želite pridobiti konkurenčno prednost. Bodite boljši od konkurence, poskrbite za kakovostne prevode spletne strani in ostalih promocijskih materialov v čim več jezikov.</w:t>
      </w:r>
      <w:r w:rsidR="00365A1C">
        <w:rPr>
          <w:rFonts w:cs="Calibri"/>
          <w:sz w:val="24"/>
          <w:szCs w:val="24"/>
        </w:rPr>
        <w:t xml:space="preserve"> Prevode z</w:t>
      </w:r>
      <w:r w:rsidR="00365A1C" w:rsidRPr="00953A77">
        <w:rPr>
          <w:rFonts w:cs="Calibri"/>
          <w:sz w:val="24"/>
          <w:szCs w:val="24"/>
        </w:rPr>
        <w:t xml:space="preserve">aupajte strokovnjakom za jezike – članom </w:t>
      </w:r>
      <w:r w:rsidR="00365A1C">
        <w:rPr>
          <w:rFonts w:cs="Calibri"/>
          <w:sz w:val="24"/>
          <w:szCs w:val="24"/>
        </w:rPr>
        <w:t>Združenja prevajalskih podjetij.</w:t>
      </w:r>
    </w:p>
    <w:p w14:paraId="3B920B00" w14:textId="77777777" w:rsidR="009B4A47" w:rsidRDefault="009B4A47" w:rsidP="00A03926">
      <w:pPr>
        <w:spacing w:after="0" w:line="240" w:lineRule="auto"/>
        <w:jc w:val="both"/>
        <w:rPr>
          <w:rFonts w:cs="Calibri"/>
          <w:sz w:val="24"/>
          <w:szCs w:val="24"/>
        </w:rPr>
      </w:pPr>
    </w:p>
    <w:p w14:paraId="6CBCE247" w14:textId="77777777" w:rsidR="00CE73A4" w:rsidRPr="00365A1C" w:rsidRDefault="00935080" w:rsidP="00A03926">
      <w:pPr>
        <w:spacing w:after="0" w:line="240" w:lineRule="auto"/>
        <w:jc w:val="both"/>
        <w:rPr>
          <w:rFonts w:cs="Calibri"/>
          <w:b/>
          <w:sz w:val="24"/>
          <w:szCs w:val="24"/>
        </w:rPr>
      </w:pPr>
      <w:r w:rsidRPr="00365A1C">
        <w:rPr>
          <w:rFonts w:cs="Calibri"/>
          <w:b/>
          <w:sz w:val="24"/>
          <w:szCs w:val="24"/>
        </w:rPr>
        <w:t xml:space="preserve">Izognite se stresu </w:t>
      </w:r>
      <w:r w:rsidR="00CE73A4" w:rsidRPr="00365A1C">
        <w:rPr>
          <w:rFonts w:cs="Calibri"/>
          <w:b/>
          <w:sz w:val="24"/>
          <w:szCs w:val="24"/>
        </w:rPr>
        <w:t>pri organizaciji konferenčnega tolmačenja</w:t>
      </w:r>
    </w:p>
    <w:p w14:paraId="2541B17C" w14:textId="77777777" w:rsidR="005352B3" w:rsidRPr="00953A77" w:rsidRDefault="005352B3" w:rsidP="00A03926">
      <w:pPr>
        <w:spacing w:after="0" w:line="240" w:lineRule="auto"/>
        <w:jc w:val="both"/>
        <w:rPr>
          <w:rFonts w:cs="Calibri"/>
          <w:b/>
        </w:rPr>
      </w:pPr>
    </w:p>
    <w:p w14:paraId="6442A6E7" w14:textId="671B3E9D" w:rsidR="00CE73A4" w:rsidRPr="00953A77" w:rsidRDefault="00CE73A4" w:rsidP="001A05C9">
      <w:pPr>
        <w:jc w:val="both"/>
        <w:rPr>
          <w:rFonts w:cs="Calibri"/>
          <w:sz w:val="24"/>
          <w:szCs w:val="24"/>
        </w:rPr>
      </w:pPr>
      <w:r w:rsidRPr="00953A77">
        <w:rPr>
          <w:rFonts w:cs="Calibri"/>
          <w:sz w:val="24"/>
          <w:szCs w:val="24"/>
        </w:rPr>
        <w:t>Konferenčno tolmačenje se izvaja na konferencah, okroglih mizah in podobnih srečanjih, kjer sodeluje večje število mednarodnih udeležencev. Pri tem se lahko izvaja</w:t>
      </w:r>
      <w:r w:rsidR="00A353FD" w:rsidRPr="00953A77">
        <w:rPr>
          <w:rFonts w:cs="Calibri"/>
          <w:sz w:val="24"/>
          <w:szCs w:val="24"/>
        </w:rPr>
        <w:t xml:space="preserve"> </w:t>
      </w:r>
      <w:r w:rsidRPr="00953A77">
        <w:rPr>
          <w:rFonts w:cs="Calibri"/>
          <w:sz w:val="24"/>
          <w:szCs w:val="24"/>
        </w:rPr>
        <w:t>simultano tolmačenje,</w:t>
      </w:r>
      <w:r w:rsidR="001A05C9" w:rsidRPr="00953A77">
        <w:rPr>
          <w:rFonts w:cs="Calibri"/>
          <w:sz w:val="24"/>
          <w:szCs w:val="24"/>
        </w:rPr>
        <w:t xml:space="preserve"> </w:t>
      </w:r>
      <w:r w:rsidRPr="00953A77">
        <w:rPr>
          <w:rFonts w:cs="Calibri"/>
          <w:sz w:val="24"/>
          <w:szCs w:val="24"/>
        </w:rPr>
        <w:t>konsekutivno tolmačenje</w:t>
      </w:r>
      <w:r w:rsidR="00A353FD" w:rsidRPr="00953A77">
        <w:rPr>
          <w:rFonts w:cs="Calibri"/>
          <w:sz w:val="24"/>
          <w:szCs w:val="24"/>
        </w:rPr>
        <w:t xml:space="preserve"> </w:t>
      </w:r>
      <w:r w:rsidRPr="00953A77">
        <w:rPr>
          <w:rFonts w:cs="Calibri"/>
          <w:sz w:val="24"/>
          <w:szCs w:val="24"/>
        </w:rPr>
        <w:t>ali kombinacija obojega.</w:t>
      </w:r>
      <w:r w:rsidR="00C134CA" w:rsidRPr="00953A77">
        <w:rPr>
          <w:rFonts w:cs="Calibri"/>
          <w:sz w:val="24"/>
          <w:szCs w:val="24"/>
        </w:rPr>
        <w:t xml:space="preserve"> </w:t>
      </w:r>
      <w:r w:rsidR="0038262A">
        <w:rPr>
          <w:rFonts w:cs="Calibri"/>
          <w:sz w:val="24"/>
          <w:szCs w:val="24"/>
        </w:rPr>
        <w:t xml:space="preserve">Ob takšnih priložnostih imamo številne skrbi. </w:t>
      </w:r>
      <w:r w:rsidR="00C134CA" w:rsidRPr="00953A77">
        <w:rPr>
          <w:rFonts w:cs="Calibri"/>
          <w:sz w:val="24"/>
          <w:szCs w:val="24"/>
        </w:rPr>
        <w:t>Katero</w:t>
      </w:r>
      <w:r w:rsidR="0038262A">
        <w:rPr>
          <w:rFonts w:cs="Calibri"/>
          <w:sz w:val="24"/>
          <w:szCs w:val="24"/>
        </w:rPr>
        <w:t xml:space="preserve"> tolmačenje</w:t>
      </w:r>
      <w:r w:rsidR="00C134CA" w:rsidRPr="00953A77">
        <w:rPr>
          <w:rFonts w:cs="Calibri"/>
          <w:sz w:val="24"/>
          <w:szCs w:val="24"/>
        </w:rPr>
        <w:t xml:space="preserve"> izbrati? </w:t>
      </w:r>
      <w:r w:rsidRPr="00953A77">
        <w:rPr>
          <w:rFonts w:cs="Calibri"/>
          <w:sz w:val="24"/>
          <w:szCs w:val="24"/>
        </w:rPr>
        <w:t xml:space="preserve">Koliko časa pred </w:t>
      </w:r>
      <w:proofErr w:type="spellStart"/>
      <w:r w:rsidRPr="00953A77">
        <w:rPr>
          <w:rFonts w:cs="Calibri"/>
          <w:sz w:val="24"/>
          <w:szCs w:val="24"/>
        </w:rPr>
        <w:t>dogodko</w:t>
      </w:r>
      <w:proofErr w:type="spellEnd"/>
      <w:r w:rsidRPr="00953A77">
        <w:rPr>
          <w:rFonts w:cs="Calibri"/>
          <w:sz w:val="24"/>
          <w:szCs w:val="24"/>
        </w:rPr>
        <w:t xml:space="preserve"> rezervirati tolmače? Koliko tolmačev</w:t>
      </w:r>
      <w:r w:rsidR="0038262A">
        <w:rPr>
          <w:rFonts w:cs="Calibri"/>
          <w:sz w:val="24"/>
          <w:szCs w:val="24"/>
        </w:rPr>
        <w:t xml:space="preserve"> potrebujem</w:t>
      </w:r>
      <w:r w:rsidRPr="00953A77">
        <w:rPr>
          <w:rFonts w:cs="Calibri"/>
          <w:sz w:val="24"/>
          <w:szCs w:val="24"/>
        </w:rPr>
        <w:t xml:space="preserve">? Koliko jezikov naj bi pokrili, koliko bo udeležencev, kakšno tehnično opremo potrebujem? Kakšne informacije in gradivo je treba predati tolmačem? Že če pozabimo na najmanjšo podrobnost, to lahko </w:t>
      </w:r>
      <w:r w:rsidR="0038262A">
        <w:rPr>
          <w:rFonts w:cs="Calibri"/>
          <w:sz w:val="24"/>
          <w:szCs w:val="24"/>
        </w:rPr>
        <w:t>ogrozi uspešnost</w:t>
      </w:r>
      <w:r w:rsidRPr="00953A77">
        <w:rPr>
          <w:rFonts w:cs="Calibri"/>
          <w:sz w:val="24"/>
          <w:szCs w:val="24"/>
        </w:rPr>
        <w:t xml:space="preserve"> dogod</w:t>
      </w:r>
      <w:r w:rsidR="0038262A">
        <w:rPr>
          <w:rFonts w:cs="Calibri"/>
          <w:sz w:val="24"/>
          <w:szCs w:val="24"/>
        </w:rPr>
        <w:t>ka</w:t>
      </w:r>
      <w:r w:rsidRPr="00953A77">
        <w:rPr>
          <w:rFonts w:cs="Calibri"/>
          <w:sz w:val="24"/>
          <w:szCs w:val="24"/>
        </w:rPr>
        <w:t>.</w:t>
      </w:r>
    </w:p>
    <w:p w14:paraId="6C09E958" w14:textId="1B3E0DEA" w:rsidR="00CE73A4" w:rsidRPr="00953A77" w:rsidRDefault="00CE73A4" w:rsidP="001A05C9">
      <w:pPr>
        <w:jc w:val="both"/>
        <w:rPr>
          <w:rFonts w:cs="Calibri"/>
          <w:sz w:val="24"/>
          <w:szCs w:val="24"/>
        </w:rPr>
      </w:pPr>
      <w:r w:rsidRPr="00953A77">
        <w:rPr>
          <w:rFonts w:cs="Calibri"/>
          <w:sz w:val="24"/>
          <w:szCs w:val="24"/>
        </w:rPr>
        <w:t>Profesionalni tolmači temeljito poznajo zapletene zahteve poklica, vključno s poklicnimi standardi, pravili vedenja in delovnimi pogoji. Izberite pravega partnerja za izvedbo konferenčnega tolmačenja – zaupajte članom Združenja prevajalskih storitev.</w:t>
      </w:r>
    </w:p>
    <w:p w14:paraId="5349D7B8" w14:textId="77777777" w:rsidR="00365A1C" w:rsidRDefault="00365A1C" w:rsidP="001A05C9">
      <w:pPr>
        <w:jc w:val="both"/>
        <w:rPr>
          <w:rFonts w:cs="Calibri"/>
          <w:sz w:val="24"/>
          <w:szCs w:val="24"/>
        </w:rPr>
      </w:pPr>
    </w:p>
    <w:p w14:paraId="63E59124" w14:textId="495624B6" w:rsidR="009308B4" w:rsidRPr="00614DBA" w:rsidRDefault="00BB758E">
      <w:pPr>
        <w:rPr>
          <w:rFonts w:cs="Calibri"/>
          <w:b/>
          <w:color w:val="2E74B5" w:themeColor="accent1" w:themeShade="BF"/>
          <w:sz w:val="28"/>
          <w:szCs w:val="24"/>
        </w:rPr>
      </w:pPr>
      <w:r w:rsidRPr="00614DBA">
        <w:rPr>
          <w:rFonts w:cs="Calibri"/>
          <w:b/>
          <w:color w:val="2E74B5" w:themeColor="accent1" w:themeShade="BF"/>
          <w:sz w:val="28"/>
          <w:szCs w:val="24"/>
        </w:rPr>
        <w:t>Poskrbit</w:t>
      </w:r>
      <w:r w:rsidR="00EE4C65">
        <w:rPr>
          <w:rFonts w:cs="Calibri"/>
          <w:b/>
          <w:color w:val="2E74B5" w:themeColor="accent1" w:themeShade="BF"/>
          <w:sz w:val="28"/>
          <w:szCs w:val="24"/>
        </w:rPr>
        <w:t xml:space="preserve">e za čim večjo dodano vrednost </w:t>
      </w:r>
      <w:r>
        <w:rPr>
          <w:rFonts w:cs="Calibri"/>
          <w:b/>
          <w:color w:val="2E74B5" w:themeColor="accent1" w:themeShade="BF"/>
          <w:sz w:val="28"/>
          <w:szCs w:val="24"/>
        </w:rPr>
        <w:t>svetov</w:t>
      </w:r>
      <w:r w:rsidR="00EE4C65">
        <w:rPr>
          <w:rFonts w:cs="Calibri"/>
          <w:b/>
          <w:color w:val="2E74B5" w:themeColor="accent1" w:themeShade="BF"/>
          <w:sz w:val="28"/>
          <w:szCs w:val="24"/>
        </w:rPr>
        <w:t>alcev</w:t>
      </w:r>
    </w:p>
    <w:p w14:paraId="74EAC5A8" w14:textId="08CB3C5A" w:rsidR="00BB758E" w:rsidRDefault="00BB758E">
      <w:r>
        <w:t>Svetovanje je dvosmerni proces. Naročniki lahko sami na več načinov vplivate na to, da v čim večji meri izkoristi</w:t>
      </w:r>
      <w:r w:rsidR="0090051C">
        <w:t>te</w:t>
      </w:r>
      <w:r>
        <w:t xml:space="preserve"> dodano vrednost svetovalcev. Pri tem zasledujte naslednja priporočila.</w:t>
      </w:r>
    </w:p>
    <w:p w14:paraId="75C300CC" w14:textId="61956394" w:rsidR="00BB758E" w:rsidRDefault="00BB758E" w:rsidP="00614DBA">
      <w:pPr>
        <w:pStyle w:val="ListParagraph"/>
        <w:numPr>
          <w:ilvl w:val="0"/>
          <w:numId w:val="34"/>
        </w:numPr>
        <w:rPr>
          <w:rFonts w:asciiTheme="minorHAnsi" w:hAnsiTheme="minorHAnsi"/>
        </w:rPr>
      </w:pPr>
      <w:r w:rsidRPr="00614DBA">
        <w:rPr>
          <w:rFonts w:asciiTheme="minorHAnsi" w:hAnsiTheme="minorHAnsi"/>
        </w:rPr>
        <w:t>Za posamezni izziv uporabite le enega svetovalca</w:t>
      </w:r>
      <w:r>
        <w:rPr>
          <w:rFonts w:asciiTheme="minorHAnsi" w:hAnsiTheme="minorHAnsi"/>
        </w:rPr>
        <w:t>, ki prinaša znanja in veščine, ki niso razpoložljiva znotraj organizacije.</w:t>
      </w:r>
    </w:p>
    <w:p w14:paraId="2D02DAEC" w14:textId="3A5E50A4" w:rsidR="00BB758E" w:rsidRDefault="00BB758E" w:rsidP="00614DBA">
      <w:pPr>
        <w:pStyle w:val="ListParagraph"/>
        <w:numPr>
          <w:ilvl w:val="0"/>
          <w:numId w:val="34"/>
        </w:numPr>
        <w:rPr>
          <w:rFonts w:asciiTheme="minorHAnsi" w:hAnsiTheme="minorHAnsi"/>
        </w:rPr>
      </w:pPr>
      <w:r>
        <w:rPr>
          <w:rFonts w:asciiTheme="minorHAnsi" w:hAnsiTheme="minorHAnsi"/>
        </w:rPr>
        <w:t>Svetovalcem jasno opredelite svoj poslovni izziv, vključno s pričakovanimi kvantitativnimi in kvalitativnimi učinki.</w:t>
      </w:r>
    </w:p>
    <w:p w14:paraId="48A3436C" w14:textId="275FCD51" w:rsidR="00BB758E" w:rsidRDefault="00BB758E" w:rsidP="00614DBA">
      <w:pPr>
        <w:pStyle w:val="ListParagraph"/>
        <w:numPr>
          <w:ilvl w:val="0"/>
          <w:numId w:val="34"/>
        </w:numPr>
        <w:rPr>
          <w:rFonts w:asciiTheme="minorHAnsi" w:hAnsiTheme="minorHAnsi"/>
        </w:rPr>
      </w:pPr>
      <w:r>
        <w:rPr>
          <w:rFonts w:asciiTheme="minorHAnsi" w:hAnsiTheme="minorHAnsi"/>
        </w:rPr>
        <w:t>Poskrbite, da bodo vaši sodelavci razumeli vlogo svetovalcev in njihov prispevek.</w:t>
      </w:r>
    </w:p>
    <w:p w14:paraId="4F486537" w14:textId="3E7B1532" w:rsidR="00BB758E" w:rsidRDefault="00BB758E" w:rsidP="00614DBA">
      <w:pPr>
        <w:pStyle w:val="ListParagraph"/>
        <w:numPr>
          <w:ilvl w:val="0"/>
          <w:numId w:val="34"/>
        </w:numPr>
        <w:rPr>
          <w:rFonts w:asciiTheme="minorHAnsi" w:hAnsiTheme="minorHAnsi"/>
        </w:rPr>
      </w:pPr>
      <w:r>
        <w:rPr>
          <w:rFonts w:asciiTheme="minorHAnsi" w:hAnsiTheme="minorHAnsi"/>
        </w:rPr>
        <w:t>V projekt vključite lastne sodelavce; skozi skupno delo s svetovalci se lahko usposobijo z izvajanje podobnih nalog v prihodnosti.</w:t>
      </w:r>
    </w:p>
    <w:p w14:paraId="21546A34" w14:textId="12E903DF" w:rsidR="00BB758E" w:rsidRDefault="00BB758E" w:rsidP="00614DBA">
      <w:pPr>
        <w:pStyle w:val="ListParagraph"/>
        <w:numPr>
          <w:ilvl w:val="0"/>
          <w:numId w:val="34"/>
        </w:numPr>
        <w:rPr>
          <w:rFonts w:asciiTheme="minorHAnsi" w:hAnsiTheme="minorHAnsi"/>
        </w:rPr>
      </w:pPr>
      <w:r>
        <w:rPr>
          <w:rFonts w:asciiTheme="minorHAnsi" w:hAnsiTheme="minorHAnsi"/>
        </w:rPr>
        <w:t>Ob zaključku projekta preglejte opravljene aktivnosti in dosežene rezultate glede na izhodiščne usmeritve.</w:t>
      </w:r>
    </w:p>
    <w:p w14:paraId="70AF000B" w14:textId="77777777" w:rsidR="00BB758E" w:rsidRDefault="00BB758E">
      <w:pPr>
        <w:rPr>
          <w:rFonts w:asciiTheme="minorHAnsi" w:hAnsiTheme="minorHAnsi"/>
        </w:rPr>
      </w:pPr>
    </w:p>
    <w:p w14:paraId="66E0BE24" w14:textId="64FA6951" w:rsidR="00BB758E" w:rsidRDefault="00BB758E">
      <w:pPr>
        <w:rPr>
          <w:rFonts w:asciiTheme="minorHAnsi" w:hAnsiTheme="minorHAnsi"/>
        </w:rPr>
      </w:pPr>
      <w:r>
        <w:rPr>
          <w:rFonts w:asciiTheme="minorHAnsi" w:hAnsiTheme="minorHAnsi"/>
        </w:rPr>
        <w:t xml:space="preserve">Z upoštevanjem navedenih priporočil boste omogočili doseganje optimalnih učinkov svetovalskega dela tako na ravni organizacije kot na ravni </w:t>
      </w:r>
      <w:r w:rsidR="0090051C">
        <w:rPr>
          <w:rFonts w:asciiTheme="minorHAnsi" w:hAnsiTheme="minorHAnsi"/>
        </w:rPr>
        <w:t xml:space="preserve">posameznega </w:t>
      </w:r>
      <w:proofErr w:type="spellStart"/>
      <w:r w:rsidR="0090051C">
        <w:rPr>
          <w:rFonts w:asciiTheme="minorHAnsi" w:hAnsiTheme="minorHAnsi"/>
        </w:rPr>
        <w:t>projetka</w:t>
      </w:r>
      <w:proofErr w:type="spellEnd"/>
      <w:r w:rsidR="0090051C">
        <w:rPr>
          <w:rFonts w:asciiTheme="minorHAnsi" w:hAnsiTheme="minorHAnsi"/>
        </w:rPr>
        <w:t xml:space="preserve"> in na ravni </w:t>
      </w:r>
      <w:r>
        <w:rPr>
          <w:rFonts w:asciiTheme="minorHAnsi" w:hAnsiTheme="minorHAnsi"/>
        </w:rPr>
        <w:t>sodelavcev.</w:t>
      </w:r>
    </w:p>
    <w:p w14:paraId="75A72A47" w14:textId="77777777" w:rsidR="0090051C" w:rsidRPr="00614DBA" w:rsidRDefault="0090051C">
      <w:pPr>
        <w:rPr>
          <w:rFonts w:asciiTheme="minorHAnsi" w:hAnsiTheme="minorHAnsi"/>
          <w:b/>
          <w:color w:val="2E74B5" w:themeColor="accent1" w:themeShade="BF"/>
          <w:sz w:val="28"/>
        </w:rPr>
      </w:pPr>
    </w:p>
    <w:p w14:paraId="290DEE8A" w14:textId="1684EAA5" w:rsidR="0090051C" w:rsidRDefault="0090051C">
      <w:pPr>
        <w:rPr>
          <w:rFonts w:asciiTheme="minorHAnsi" w:hAnsiTheme="minorHAnsi"/>
          <w:b/>
          <w:color w:val="2E74B5" w:themeColor="accent1" w:themeShade="BF"/>
          <w:sz w:val="28"/>
        </w:rPr>
      </w:pPr>
      <w:r w:rsidRPr="00614DBA">
        <w:rPr>
          <w:rFonts w:asciiTheme="minorHAnsi" w:hAnsiTheme="minorHAnsi"/>
          <w:b/>
          <w:color w:val="2E74B5" w:themeColor="accent1" w:themeShade="BF"/>
          <w:sz w:val="28"/>
        </w:rPr>
        <w:t>Kontaktni podatki</w:t>
      </w:r>
    </w:p>
    <w:p w14:paraId="74EC93AB" w14:textId="37AAF15C" w:rsidR="0090051C" w:rsidRPr="00614DBA" w:rsidRDefault="0090051C">
      <w:pPr>
        <w:rPr>
          <w:rFonts w:asciiTheme="minorHAnsi" w:hAnsiTheme="minorHAnsi"/>
          <w:sz w:val="24"/>
        </w:rPr>
      </w:pPr>
      <w:commentRangeStart w:id="8"/>
      <w:r>
        <w:rPr>
          <w:rFonts w:asciiTheme="minorHAnsi" w:hAnsiTheme="minorHAnsi"/>
          <w:sz w:val="24"/>
        </w:rPr>
        <w:t>Dopolniti ….</w:t>
      </w:r>
      <w:commentRangeEnd w:id="8"/>
      <w:r>
        <w:rPr>
          <w:rStyle w:val="CommentReference"/>
        </w:rPr>
        <w:commentReference w:id="8"/>
      </w:r>
    </w:p>
    <w:p w14:paraId="1F6B28BB" w14:textId="77D70130" w:rsidR="00C860DE" w:rsidRDefault="00386D92">
      <w:pPr>
        <w:rPr>
          <w:rFonts w:cs="Calibri"/>
          <w:color w:val="FF0000"/>
          <w:sz w:val="24"/>
          <w:szCs w:val="24"/>
        </w:rPr>
      </w:pPr>
      <w:r>
        <w:rPr>
          <w:rFonts w:cs="Calibri"/>
          <w:color w:val="FF0000"/>
          <w:sz w:val="24"/>
          <w:szCs w:val="24"/>
        </w:rPr>
        <w:br w:type="column"/>
      </w:r>
      <w:r w:rsidR="00FE7A6B">
        <w:rPr>
          <w:rFonts w:cs="Calibri"/>
          <w:color w:val="FF0000"/>
          <w:sz w:val="24"/>
          <w:szCs w:val="24"/>
        </w:rPr>
        <w:lastRenderedPageBreak/>
        <w:t>Citati/misli o svetovanju oz. uspešnosti (uporabiti/razporediti skozi celotno brošuro)</w:t>
      </w:r>
    </w:p>
    <w:p w14:paraId="6D0645E7" w14:textId="00398EF5" w:rsidR="00386D92" w:rsidRPr="00614DBA" w:rsidRDefault="00FE7A6B">
      <w:pPr>
        <w:rPr>
          <w:rFonts w:cs="Calibri"/>
          <w:sz w:val="24"/>
          <w:szCs w:val="24"/>
        </w:rPr>
      </w:pPr>
      <w:r>
        <w:rPr>
          <w:rFonts w:cs="Calibri"/>
          <w:sz w:val="24"/>
          <w:szCs w:val="24"/>
        </w:rPr>
        <w:t>»</w:t>
      </w:r>
      <w:r w:rsidRPr="00614DBA">
        <w:rPr>
          <w:rFonts w:cs="Calibri"/>
          <w:sz w:val="24"/>
          <w:szCs w:val="24"/>
        </w:rPr>
        <w:t>Če</w:t>
      </w:r>
      <w:r>
        <w:rPr>
          <w:rFonts w:cs="Calibri"/>
          <w:sz w:val="24"/>
          <w:szCs w:val="24"/>
        </w:rPr>
        <w:t xml:space="preserve"> ne osvojiš src</w:t>
      </w:r>
      <w:r w:rsidR="008C3BBF">
        <w:rPr>
          <w:rFonts w:cs="Calibri"/>
          <w:sz w:val="24"/>
          <w:szCs w:val="24"/>
        </w:rPr>
        <w:t>a</w:t>
      </w:r>
      <w:r>
        <w:rPr>
          <w:rFonts w:cs="Calibri"/>
          <w:sz w:val="24"/>
          <w:szCs w:val="24"/>
        </w:rPr>
        <w:t xml:space="preserve"> in glav</w:t>
      </w:r>
      <w:r w:rsidR="008C3BBF">
        <w:rPr>
          <w:rFonts w:cs="Calibri"/>
          <w:sz w:val="24"/>
          <w:szCs w:val="24"/>
        </w:rPr>
        <w:t>e</w:t>
      </w:r>
      <w:r>
        <w:rPr>
          <w:rFonts w:cs="Calibri"/>
          <w:sz w:val="24"/>
          <w:szCs w:val="24"/>
        </w:rPr>
        <w:t xml:space="preserve"> ljudi, ne boš dosegel uspešne spremembe.« (</w:t>
      </w:r>
      <w:proofErr w:type="spellStart"/>
      <w:r>
        <w:rPr>
          <w:rFonts w:cs="Calibri"/>
          <w:sz w:val="24"/>
          <w:szCs w:val="24"/>
        </w:rPr>
        <w:t>Rich</w:t>
      </w:r>
      <w:proofErr w:type="spellEnd"/>
      <w:r>
        <w:rPr>
          <w:rFonts w:cs="Calibri"/>
          <w:sz w:val="24"/>
          <w:szCs w:val="24"/>
        </w:rPr>
        <w:t xml:space="preserve"> </w:t>
      </w:r>
      <w:proofErr w:type="spellStart"/>
      <w:r>
        <w:rPr>
          <w:rFonts w:cs="Calibri"/>
          <w:sz w:val="24"/>
          <w:szCs w:val="24"/>
        </w:rPr>
        <w:t>Lesser</w:t>
      </w:r>
      <w:proofErr w:type="spellEnd"/>
      <w:r>
        <w:rPr>
          <w:rFonts w:cs="Calibri"/>
          <w:sz w:val="24"/>
          <w:szCs w:val="24"/>
        </w:rPr>
        <w:t>)</w:t>
      </w:r>
    </w:p>
    <w:p w14:paraId="24B4A30F" w14:textId="7951B9CA" w:rsidR="00386D92" w:rsidRDefault="00FE7A6B">
      <w:pPr>
        <w:rPr>
          <w:rFonts w:cs="Calibri"/>
          <w:sz w:val="24"/>
          <w:szCs w:val="24"/>
        </w:rPr>
      </w:pPr>
      <w:r w:rsidRPr="00614DBA">
        <w:rPr>
          <w:rFonts w:cs="Calibri"/>
          <w:sz w:val="24"/>
          <w:szCs w:val="24"/>
        </w:rPr>
        <w:t>»Strategija brez izvedbe so sanje. Izvedba brez strategije je nočna mora.« (Bill Gates)</w:t>
      </w:r>
    </w:p>
    <w:p w14:paraId="63F3C547" w14:textId="076BFD5B" w:rsidR="00FE7A6B" w:rsidRDefault="00FE7A6B">
      <w:pPr>
        <w:rPr>
          <w:rFonts w:cs="Calibri"/>
          <w:sz w:val="24"/>
          <w:szCs w:val="24"/>
        </w:rPr>
      </w:pPr>
      <w:r>
        <w:rPr>
          <w:rFonts w:cs="Calibri"/>
          <w:sz w:val="24"/>
          <w:szCs w:val="24"/>
        </w:rPr>
        <w:t xml:space="preserve">»V vsakem trenutku imamo dve možnosti: da stopimo korak naprej v rast ali korak nazaj v varnost.« (Abraham </w:t>
      </w:r>
      <w:proofErr w:type="spellStart"/>
      <w:r>
        <w:rPr>
          <w:rFonts w:cs="Calibri"/>
          <w:sz w:val="24"/>
          <w:szCs w:val="24"/>
        </w:rPr>
        <w:t>Maslow</w:t>
      </w:r>
      <w:proofErr w:type="spellEnd"/>
      <w:r>
        <w:rPr>
          <w:rFonts w:cs="Calibri"/>
          <w:sz w:val="24"/>
          <w:szCs w:val="24"/>
        </w:rPr>
        <w:t>)</w:t>
      </w:r>
    </w:p>
    <w:p w14:paraId="5C2EB894" w14:textId="1A738F71" w:rsidR="00FE7A6B" w:rsidRDefault="00FE7A6B">
      <w:pPr>
        <w:rPr>
          <w:rFonts w:cs="Calibri"/>
          <w:sz w:val="24"/>
          <w:szCs w:val="24"/>
        </w:rPr>
      </w:pPr>
      <w:r>
        <w:rPr>
          <w:rFonts w:cs="Calibri"/>
          <w:sz w:val="24"/>
          <w:szCs w:val="24"/>
        </w:rPr>
        <w:t>»Uspeh ne nastane iz tega, kar počne</w:t>
      </w:r>
      <w:r w:rsidR="008C3BBF">
        <w:rPr>
          <w:rFonts w:cs="Calibri"/>
          <w:sz w:val="24"/>
          <w:szCs w:val="24"/>
        </w:rPr>
        <w:t>mo</w:t>
      </w:r>
      <w:r>
        <w:rPr>
          <w:rFonts w:cs="Calibri"/>
          <w:sz w:val="24"/>
          <w:szCs w:val="24"/>
        </w:rPr>
        <w:t xml:space="preserve"> občasno, ampak iz tega, kar počne</w:t>
      </w:r>
      <w:r w:rsidR="008C3BBF">
        <w:rPr>
          <w:rFonts w:cs="Calibri"/>
          <w:sz w:val="24"/>
          <w:szCs w:val="24"/>
        </w:rPr>
        <w:t>mo</w:t>
      </w:r>
      <w:r>
        <w:rPr>
          <w:rFonts w:cs="Calibri"/>
          <w:sz w:val="24"/>
          <w:szCs w:val="24"/>
        </w:rPr>
        <w:t xml:space="preserve"> konsistentno.« (hireachef.com.au)</w:t>
      </w:r>
    </w:p>
    <w:p w14:paraId="2A2E1A5D" w14:textId="1DC91A2D" w:rsidR="00FE7A6B" w:rsidRDefault="00FE7A6B">
      <w:pPr>
        <w:rPr>
          <w:rFonts w:cs="Calibri"/>
          <w:sz w:val="24"/>
          <w:szCs w:val="24"/>
        </w:rPr>
      </w:pPr>
      <w:r>
        <w:rPr>
          <w:rFonts w:cs="Calibri"/>
          <w:sz w:val="24"/>
          <w:szCs w:val="24"/>
        </w:rPr>
        <w:t xml:space="preserve">»Slaba novica je, da čas leti. Dobra novica je, da ste vi pilot.« (Michael </w:t>
      </w:r>
      <w:proofErr w:type="spellStart"/>
      <w:r>
        <w:rPr>
          <w:rFonts w:cs="Calibri"/>
          <w:sz w:val="24"/>
          <w:szCs w:val="24"/>
        </w:rPr>
        <w:t>Altshuler</w:t>
      </w:r>
      <w:proofErr w:type="spellEnd"/>
      <w:r>
        <w:rPr>
          <w:rFonts w:cs="Calibri"/>
          <w:sz w:val="24"/>
          <w:szCs w:val="24"/>
        </w:rPr>
        <w:t>)</w:t>
      </w:r>
    </w:p>
    <w:p w14:paraId="11A82D85" w14:textId="1E59D7A7" w:rsidR="00FE7A6B" w:rsidRPr="00614DBA" w:rsidRDefault="00FE7A6B">
      <w:pPr>
        <w:rPr>
          <w:rFonts w:cs="Calibri"/>
          <w:sz w:val="24"/>
          <w:szCs w:val="24"/>
        </w:rPr>
      </w:pPr>
      <w:r>
        <w:rPr>
          <w:rFonts w:cs="Calibri"/>
          <w:sz w:val="24"/>
          <w:szCs w:val="24"/>
        </w:rPr>
        <w:t>»Veliko ljudi zamenja slab management za usodo.« (</w:t>
      </w:r>
      <w:proofErr w:type="spellStart"/>
      <w:r>
        <w:rPr>
          <w:rFonts w:cs="Calibri"/>
          <w:sz w:val="24"/>
          <w:szCs w:val="24"/>
        </w:rPr>
        <w:t>Kin</w:t>
      </w:r>
      <w:proofErr w:type="spellEnd"/>
      <w:r>
        <w:rPr>
          <w:rFonts w:cs="Calibri"/>
          <w:sz w:val="24"/>
          <w:szCs w:val="24"/>
        </w:rPr>
        <w:t xml:space="preserve"> Hubbard)</w:t>
      </w:r>
    </w:p>
    <w:p w14:paraId="40E03EE8" w14:textId="5E5292FA" w:rsidR="00386D92" w:rsidRPr="00614DBA" w:rsidRDefault="00FE7A6B">
      <w:pPr>
        <w:rPr>
          <w:noProof/>
          <w:lang w:eastAsia="sl-SI"/>
        </w:rPr>
      </w:pPr>
      <w:r w:rsidRPr="00614DBA">
        <w:rPr>
          <w:rFonts w:cs="Calibri"/>
          <w:sz w:val="24"/>
          <w:szCs w:val="24"/>
        </w:rPr>
        <w:t>»</w:t>
      </w:r>
      <w:r>
        <w:rPr>
          <w:noProof/>
          <w:lang w:eastAsia="sl-SI"/>
        </w:rPr>
        <w:t>Ne gre za to, ali padete. Gre za to, ali se poberete.« (Vince Lombardi)</w:t>
      </w:r>
    </w:p>
    <w:p w14:paraId="1B3CDBD0" w14:textId="77777777" w:rsidR="00FE7A6B" w:rsidRDefault="00FE7A6B">
      <w:pPr>
        <w:rPr>
          <w:rFonts w:cs="Calibri"/>
          <w:sz w:val="24"/>
          <w:szCs w:val="24"/>
        </w:rPr>
      </w:pPr>
      <w:r w:rsidRPr="00614DBA">
        <w:rPr>
          <w:rFonts w:cs="Calibri"/>
          <w:sz w:val="24"/>
          <w:szCs w:val="24"/>
        </w:rPr>
        <w:t xml:space="preserve">»Zmagovati pomeni, da si pripravljen </w:t>
      </w:r>
      <w:r w:rsidRPr="00C53868">
        <w:rPr>
          <w:rFonts w:cs="Calibri"/>
          <w:sz w:val="24"/>
          <w:szCs w:val="24"/>
        </w:rPr>
        <w:t>iti dlje, delati več, dati</w:t>
      </w:r>
      <w:r w:rsidRPr="00614DBA">
        <w:rPr>
          <w:rFonts w:cs="Calibri"/>
          <w:sz w:val="24"/>
          <w:szCs w:val="24"/>
        </w:rPr>
        <w:t xml:space="preserve"> več </w:t>
      </w:r>
      <w:r>
        <w:rPr>
          <w:rFonts w:cs="Calibri"/>
          <w:sz w:val="24"/>
          <w:szCs w:val="24"/>
        </w:rPr>
        <w:t xml:space="preserve">od sebe </w:t>
      </w:r>
      <w:r w:rsidRPr="00614DBA">
        <w:rPr>
          <w:rFonts w:cs="Calibri"/>
          <w:sz w:val="24"/>
          <w:szCs w:val="24"/>
        </w:rPr>
        <w:t>kot vsi drugi.« (Vince Lombardi)</w:t>
      </w:r>
    </w:p>
    <w:p w14:paraId="3B087BA8" w14:textId="77777777" w:rsidR="00FE7A6B" w:rsidRDefault="00FE7A6B">
      <w:pPr>
        <w:rPr>
          <w:rFonts w:cs="Calibri"/>
          <w:sz w:val="24"/>
          <w:szCs w:val="24"/>
        </w:rPr>
      </w:pPr>
      <w:r>
        <w:rPr>
          <w:rFonts w:cs="Calibri"/>
          <w:sz w:val="24"/>
          <w:szCs w:val="24"/>
        </w:rPr>
        <w:t>»Skrivnost uspešne spremembe je, da vso svojo energijo osredotočimo na gradnjo nečesa novega, ne na bitko s starim.« (Socrates)</w:t>
      </w:r>
    </w:p>
    <w:p w14:paraId="161CA3C3" w14:textId="725D5AB9" w:rsidR="00FE7A6B" w:rsidRDefault="00FE7A6B">
      <w:pPr>
        <w:rPr>
          <w:rFonts w:cs="Calibri"/>
          <w:sz w:val="24"/>
          <w:szCs w:val="24"/>
        </w:rPr>
      </w:pPr>
      <w:r>
        <w:rPr>
          <w:rFonts w:cs="Calibri"/>
          <w:sz w:val="24"/>
          <w:szCs w:val="24"/>
        </w:rPr>
        <w:t>»Nikoli ne boš prečkal oceana</w:t>
      </w:r>
      <w:r w:rsidR="008C3BBF">
        <w:rPr>
          <w:rFonts w:cs="Calibri"/>
          <w:sz w:val="24"/>
          <w:szCs w:val="24"/>
        </w:rPr>
        <w:t>,</w:t>
      </w:r>
      <w:r>
        <w:rPr>
          <w:rFonts w:cs="Calibri"/>
          <w:sz w:val="24"/>
          <w:szCs w:val="24"/>
        </w:rPr>
        <w:t xml:space="preserve"> dokler nimaš poguma, da izgubiš pogled na obalo.« (Christopher </w:t>
      </w:r>
      <w:proofErr w:type="spellStart"/>
      <w:r>
        <w:rPr>
          <w:rFonts w:cs="Calibri"/>
          <w:sz w:val="24"/>
          <w:szCs w:val="24"/>
        </w:rPr>
        <w:t>Columbus</w:t>
      </w:r>
      <w:proofErr w:type="spellEnd"/>
      <w:r>
        <w:rPr>
          <w:rFonts w:cs="Calibri"/>
          <w:sz w:val="24"/>
          <w:szCs w:val="24"/>
        </w:rPr>
        <w:t>)</w:t>
      </w:r>
    </w:p>
    <w:p w14:paraId="75CB5F11" w14:textId="77777777" w:rsidR="00C53868" w:rsidRDefault="00FE7A6B">
      <w:pPr>
        <w:rPr>
          <w:rFonts w:cs="Calibri"/>
          <w:sz w:val="24"/>
          <w:szCs w:val="24"/>
        </w:rPr>
      </w:pPr>
      <w:r>
        <w:rPr>
          <w:rFonts w:cs="Calibri"/>
          <w:sz w:val="24"/>
          <w:szCs w:val="24"/>
        </w:rPr>
        <w:t>»Nikoli ne obupaj. Danes je težek dan, jutri bo slabše. Toda pojutrišnjem bo posijalo sonce.«</w:t>
      </w:r>
      <w:r w:rsidR="00C53868">
        <w:rPr>
          <w:rFonts w:cs="Calibri"/>
          <w:sz w:val="24"/>
          <w:szCs w:val="24"/>
        </w:rPr>
        <w:t xml:space="preserve"> (Jack Ma)</w:t>
      </w:r>
    </w:p>
    <w:p w14:paraId="5FDF3EC9" w14:textId="77777777" w:rsidR="00C53868" w:rsidRDefault="00C53868">
      <w:pPr>
        <w:rPr>
          <w:rFonts w:cs="Calibri"/>
          <w:sz w:val="24"/>
          <w:szCs w:val="24"/>
        </w:rPr>
      </w:pPr>
      <w:r>
        <w:rPr>
          <w:rFonts w:cs="Calibri"/>
          <w:sz w:val="24"/>
          <w:szCs w:val="24"/>
        </w:rPr>
        <w:t>»Cilj brez plana je zgolj želja.«</w:t>
      </w:r>
    </w:p>
    <w:p w14:paraId="4695F362" w14:textId="77777777" w:rsidR="00C53868" w:rsidRDefault="00C53868">
      <w:pPr>
        <w:rPr>
          <w:rFonts w:cs="Calibri"/>
          <w:sz w:val="24"/>
          <w:szCs w:val="24"/>
        </w:rPr>
      </w:pPr>
      <w:r>
        <w:rPr>
          <w:rFonts w:cs="Calibri"/>
          <w:sz w:val="24"/>
          <w:szCs w:val="24"/>
        </w:rPr>
        <w:t xml:space="preserve">»Kadarkoli vidite uspešno podjetje, pomeni, da je nekdo nekoč sprejel pogumno odločitev.« (Peter </w:t>
      </w:r>
      <w:proofErr w:type="spellStart"/>
      <w:r>
        <w:rPr>
          <w:rFonts w:cs="Calibri"/>
          <w:sz w:val="24"/>
          <w:szCs w:val="24"/>
        </w:rPr>
        <w:t>Drucker</w:t>
      </w:r>
      <w:proofErr w:type="spellEnd"/>
      <w:r>
        <w:rPr>
          <w:rFonts w:cs="Calibri"/>
          <w:sz w:val="24"/>
          <w:szCs w:val="24"/>
        </w:rPr>
        <w:t>)</w:t>
      </w:r>
    </w:p>
    <w:p w14:paraId="1BA92184" w14:textId="77777777" w:rsidR="00C53868" w:rsidRDefault="00C53868">
      <w:pPr>
        <w:rPr>
          <w:rFonts w:cs="Calibri"/>
          <w:sz w:val="24"/>
          <w:szCs w:val="24"/>
        </w:rPr>
      </w:pPr>
      <w:r>
        <w:rPr>
          <w:rFonts w:cs="Calibri"/>
          <w:sz w:val="24"/>
          <w:szCs w:val="24"/>
        </w:rPr>
        <w:t>»Uspeh ni samo to, kaj dosežete v življenju. Gre tudi za to, kako navdihujete ljudi okrog sebe.«</w:t>
      </w:r>
    </w:p>
    <w:p w14:paraId="75DA168E" w14:textId="65C2CD2D" w:rsidR="00386D92" w:rsidRPr="00614DBA" w:rsidRDefault="00C53868">
      <w:pPr>
        <w:rPr>
          <w:rFonts w:cs="Calibri"/>
          <w:sz w:val="24"/>
          <w:szCs w:val="24"/>
        </w:rPr>
      </w:pPr>
      <w:r>
        <w:rPr>
          <w:rFonts w:cs="Calibri"/>
          <w:sz w:val="24"/>
          <w:szCs w:val="24"/>
        </w:rPr>
        <w:t>»Če hočete iti hitro, pojdite sami. Če hočete iti daleč, pojdite skupaj.« (Afriški pregovor)</w:t>
      </w:r>
    </w:p>
    <w:p w14:paraId="76180E98" w14:textId="77777777" w:rsidR="00AE48F3" w:rsidRDefault="00AE48F3">
      <w:pPr>
        <w:rPr>
          <w:rFonts w:cs="Calibri"/>
          <w:sz w:val="24"/>
          <w:szCs w:val="24"/>
        </w:rPr>
      </w:pPr>
      <w:r w:rsidRPr="00614DBA">
        <w:rPr>
          <w:rFonts w:cs="Calibri"/>
          <w:sz w:val="24"/>
          <w:szCs w:val="24"/>
        </w:rPr>
        <w:t>»Mali umi razpravljajo o ljudeh. Povprečni umi razpravljajo o dogodkih. Veliki umi razpravljajo o idejah.« (</w:t>
      </w:r>
      <w:proofErr w:type="spellStart"/>
      <w:r w:rsidRPr="00614DBA">
        <w:rPr>
          <w:rFonts w:cs="Calibri"/>
          <w:sz w:val="24"/>
          <w:szCs w:val="24"/>
        </w:rPr>
        <w:t>Eleanor</w:t>
      </w:r>
      <w:proofErr w:type="spellEnd"/>
      <w:r w:rsidRPr="00614DBA">
        <w:rPr>
          <w:rFonts w:cs="Calibri"/>
          <w:sz w:val="24"/>
          <w:szCs w:val="24"/>
        </w:rPr>
        <w:t xml:space="preserve"> Roosevelt)</w:t>
      </w:r>
    </w:p>
    <w:p w14:paraId="572FA5A6" w14:textId="77777777" w:rsidR="00AE48F3" w:rsidRDefault="00AE48F3">
      <w:pPr>
        <w:rPr>
          <w:rFonts w:cs="Calibri"/>
          <w:sz w:val="24"/>
          <w:szCs w:val="24"/>
        </w:rPr>
      </w:pPr>
      <w:r>
        <w:rPr>
          <w:rFonts w:cs="Calibri"/>
          <w:sz w:val="24"/>
          <w:szCs w:val="24"/>
        </w:rPr>
        <w:t>Vprašal sem boga »Zakaj me vodiš skozi razburkane vode?«. Odgovoril je: »Ker tvoji nasprotniki ne znajo plavati.«</w:t>
      </w:r>
    </w:p>
    <w:p w14:paraId="6C2A92CC" w14:textId="77777777" w:rsidR="00AE48F3" w:rsidRDefault="00AE48F3">
      <w:pPr>
        <w:rPr>
          <w:rFonts w:cs="Calibri"/>
          <w:sz w:val="24"/>
          <w:szCs w:val="24"/>
        </w:rPr>
      </w:pPr>
      <w:r>
        <w:rPr>
          <w:rFonts w:cs="Calibri"/>
          <w:sz w:val="24"/>
          <w:szCs w:val="24"/>
        </w:rPr>
        <w:t>»Za uspeh morate imeti svoje srce v poslu in svoj posel v svojem srcu« (Thomas J. Watson)</w:t>
      </w:r>
    </w:p>
    <w:p w14:paraId="23260DE3" w14:textId="77777777" w:rsidR="008C3BBF" w:rsidRDefault="00AE48F3">
      <w:pPr>
        <w:rPr>
          <w:rFonts w:cs="Calibri"/>
          <w:sz w:val="24"/>
          <w:szCs w:val="24"/>
        </w:rPr>
      </w:pPr>
      <w:r>
        <w:rPr>
          <w:rFonts w:cs="Calibri"/>
          <w:sz w:val="24"/>
          <w:szCs w:val="24"/>
        </w:rPr>
        <w:t>»Uspeh ni dokončen. Neuspeh ni usoden. Šteje pogum, da nadaljujemo pot.« (Winston Churchill)</w:t>
      </w:r>
    </w:p>
    <w:p w14:paraId="07AEF2AF" w14:textId="74D24A9C" w:rsidR="0013265D" w:rsidRPr="00026350" w:rsidRDefault="008C3BBF">
      <w:pPr>
        <w:rPr>
          <w:rFonts w:cs="Calibri"/>
          <w:color w:val="FF0000"/>
          <w:sz w:val="24"/>
          <w:szCs w:val="24"/>
        </w:rPr>
      </w:pPr>
      <w:r>
        <w:rPr>
          <w:rFonts w:cs="Calibri"/>
          <w:sz w:val="24"/>
          <w:szCs w:val="24"/>
        </w:rPr>
        <w:lastRenderedPageBreak/>
        <w:t xml:space="preserve">»Ne gradite posla. Gradite ljudi in potem </w:t>
      </w:r>
      <w:proofErr w:type="spellStart"/>
      <w:r>
        <w:rPr>
          <w:rFonts w:cs="Calibri"/>
          <w:sz w:val="24"/>
          <w:szCs w:val="24"/>
        </w:rPr>
        <w:t>ljludje</w:t>
      </w:r>
      <w:proofErr w:type="spellEnd"/>
      <w:r>
        <w:rPr>
          <w:rFonts w:cs="Calibri"/>
          <w:sz w:val="24"/>
          <w:szCs w:val="24"/>
        </w:rPr>
        <w:t xml:space="preserve"> gradijo posel.« (</w:t>
      </w:r>
      <w:proofErr w:type="spellStart"/>
      <w:r>
        <w:rPr>
          <w:rFonts w:cs="Calibri"/>
          <w:sz w:val="24"/>
          <w:szCs w:val="24"/>
        </w:rPr>
        <w:t>Zig</w:t>
      </w:r>
      <w:proofErr w:type="spellEnd"/>
      <w:r>
        <w:rPr>
          <w:rFonts w:cs="Calibri"/>
          <w:sz w:val="24"/>
          <w:szCs w:val="24"/>
        </w:rPr>
        <w:t xml:space="preserve"> </w:t>
      </w:r>
      <w:proofErr w:type="spellStart"/>
      <w:r>
        <w:rPr>
          <w:rFonts w:cs="Calibri"/>
          <w:sz w:val="24"/>
          <w:szCs w:val="24"/>
        </w:rPr>
        <w:t>Ziglar</w:t>
      </w:r>
      <w:proofErr w:type="spellEnd"/>
      <w:r>
        <w:rPr>
          <w:rFonts w:cs="Calibri"/>
          <w:sz w:val="24"/>
          <w:szCs w:val="24"/>
        </w:rPr>
        <w:t>)</w:t>
      </w:r>
    </w:p>
    <w:sectPr w:rsidR="0013265D" w:rsidRPr="00026350" w:rsidSect="00F7414F">
      <w:footerReference w:type="default" r:id="rId10"/>
      <w:pgSz w:w="11906" w:h="16838"/>
      <w:pgMar w:top="1276" w:right="1417" w:bottom="1135"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7DE0CF9A" w14:textId="13A61585" w:rsidR="00F612CB" w:rsidRDefault="00F612CB">
      <w:pPr>
        <w:pStyle w:val="CommentText"/>
      </w:pPr>
      <w:r>
        <w:rPr>
          <w:rStyle w:val="CommentReference"/>
        </w:rPr>
        <w:annotationRef/>
      </w:r>
      <w:r>
        <w:t>Opcijsko: kot poudarek/okvirček ob tekstu dodati podatek o tem, kolikšen delež dejavnost poslovnega svetovanja predstavlja v BDP (v EU, globalno).</w:t>
      </w:r>
      <w:bookmarkStart w:id="1" w:name="_GoBack"/>
      <w:bookmarkEnd w:id="1"/>
    </w:p>
  </w:comment>
  <w:comment w:id="2" w:author="Author" w:initials="A">
    <w:p w14:paraId="5EDED125" w14:textId="1A7049E5" w:rsidR="00F37EC3" w:rsidRDefault="00F37EC3">
      <w:pPr>
        <w:pStyle w:val="CommentText"/>
      </w:pPr>
      <w:r>
        <w:rPr>
          <w:rStyle w:val="CommentReference"/>
        </w:rPr>
        <w:annotationRef/>
      </w:r>
      <w:r>
        <w:t>POUDAREK</w:t>
      </w:r>
    </w:p>
  </w:comment>
  <w:comment w:id="3" w:author="Author" w:initials="A">
    <w:p w14:paraId="405E7129" w14:textId="77777777" w:rsidR="002A650A" w:rsidRDefault="002A650A">
      <w:pPr>
        <w:pStyle w:val="CommentText"/>
      </w:pPr>
      <w:r>
        <w:rPr>
          <w:rStyle w:val="CommentReference"/>
        </w:rPr>
        <w:annotationRef/>
      </w:r>
      <w:r>
        <w:t>Dodati podpis predsednika ZPSD</w:t>
      </w:r>
    </w:p>
  </w:comment>
  <w:comment w:id="4" w:author="Author" w:initials="A">
    <w:p w14:paraId="25C5BD01" w14:textId="7FFD7695" w:rsidR="0038516F" w:rsidRDefault="0038516F">
      <w:pPr>
        <w:pStyle w:val="CommentText"/>
      </w:pPr>
      <w:r>
        <w:rPr>
          <w:rStyle w:val="CommentReference"/>
        </w:rPr>
        <w:annotationRef/>
      </w:r>
      <w:r>
        <w:t xml:space="preserve">Dopolniti opis storitev (tak </w:t>
      </w:r>
      <w:proofErr w:type="spellStart"/>
      <w:r>
        <w:t>okot</w:t>
      </w:r>
      <w:proofErr w:type="spellEnd"/>
      <w:r>
        <w:t xml:space="preserve"> je pri predhodnih dveh sklopih)</w:t>
      </w:r>
    </w:p>
  </w:comment>
  <w:comment w:id="5" w:author="Author" w:initials="A">
    <w:p w14:paraId="0E31EAC5" w14:textId="53D69ECA" w:rsidR="00724353" w:rsidRDefault="00724353">
      <w:pPr>
        <w:pStyle w:val="CommentText"/>
      </w:pPr>
      <w:r>
        <w:rPr>
          <w:rStyle w:val="CommentReference"/>
        </w:rPr>
        <w:annotationRef/>
      </w:r>
      <w:r>
        <w:t>Prilagoditi tekst, da bodo bolj razvidne storitve v tem  svetovalskem sklopu</w:t>
      </w:r>
    </w:p>
  </w:comment>
  <w:comment w:id="6" w:author="Author" w:initials="A">
    <w:p w14:paraId="7DAC07E7" w14:textId="27147D4F" w:rsidR="00D62C0E" w:rsidRDefault="00D62C0E">
      <w:pPr>
        <w:pStyle w:val="CommentText"/>
      </w:pPr>
      <w:r>
        <w:rPr>
          <w:rStyle w:val="CommentReference"/>
        </w:rPr>
        <w:annotationRef/>
      </w:r>
      <w:r>
        <w:t xml:space="preserve">Dopolniti opis storitev (tak </w:t>
      </w:r>
      <w:proofErr w:type="spellStart"/>
      <w:r w:rsidR="005C20FF">
        <w:t>okot</w:t>
      </w:r>
      <w:proofErr w:type="spellEnd"/>
      <w:r w:rsidR="005C20FF">
        <w:t xml:space="preserve"> je v predhodnih </w:t>
      </w:r>
      <w:r>
        <w:t xml:space="preserve"> sklopih)</w:t>
      </w:r>
    </w:p>
  </w:comment>
  <w:comment w:id="7" w:author="Author" w:initials="A">
    <w:p w14:paraId="2599B2A4" w14:textId="505F2809" w:rsidR="00F37EC3" w:rsidRDefault="00F37EC3">
      <w:pPr>
        <w:pStyle w:val="CommentText"/>
      </w:pPr>
      <w:r>
        <w:rPr>
          <w:rStyle w:val="CommentReference"/>
        </w:rPr>
        <w:annotationRef/>
      </w:r>
      <w:r>
        <w:t xml:space="preserve">Dopolniti opis storitev (tak </w:t>
      </w:r>
      <w:proofErr w:type="spellStart"/>
      <w:r>
        <w:t>okot</w:t>
      </w:r>
      <w:proofErr w:type="spellEnd"/>
      <w:r>
        <w:t xml:space="preserve"> je pri predhodnih dveh sklopih)</w:t>
      </w:r>
    </w:p>
  </w:comment>
  <w:comment w:id="8" w:author="Author" w:initials="A">
    <w:p w14:paraId="33FA2685" w14:textId="4407DD32" w:rsidR="0090051C" w:rsidRDefault="0090051C">
      <w:pPr>
        <w:pStyle w:val="CommentText"/>
      </w:pPr>
      <w:r>
        <w:rPr>
          <w:rStyle w:val="CommentReference"/>
        </w:rPr>
        <w:annotationRef/>
      </w:r>
      <w:r>
        <w:t xml:space="preserve">Dopolniti kontaktno osebo, kontaktne podatke (telefon, naslov, </w:t>
      </w:r>
      <w:proofErr w:type="spellStart"/>
      <w:r>
        <w:t>wwww</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0CF9A" w15:done="0"/>
  <w15:commentEx w15:paraId="5EDED125" w15:done="0"/>
  <w15:commentEx w15:paraId="405E7129" w15:done="0"/>
  <w15:commentEx w15:paraId="25C5BD01" w15:done="0"/>
  <w15:commentEx w15:paraId="0E31EAC5" w15:done="0"/>
  <w15:commentEx w15:paraId="7DAC07E7" w15:done="0"/>
  <w15:commentEx w15:paraId="2599B2A4" w15:done="0"/>
  <w15:commentEx w15:paraId="33FA2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5368E" w16cid:durableId="1D74A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161FF" w14:textId="77777777" w:rsidR="001A180D" w:rsidRDefault="001A180D" w:rsidP="00CA13B2">
      <w:pPr>
        <w:spacing w:after="0" w:line="240" w:lineRule="auto"/>
      </w:pPr>
      <w:r>
        <w:separator/>
      </w:r>
    </w:p>
  </w:endnote>
  <w:endnote w:type="continuationSeparator" w:id="0">
    <w:p w14:paraId="5786AC74" w14:textId="77777777" w:rsidR="001A180D" w:rsidRDefault="001A180D" w:rsidP="00CA13B2">
      <w:pPr>
        <w:spacing w:after="0" w:line="240" w:lineRule="auto"/>
      </w:pPr>
      <w:r>
        <w:continuationSeparator/>
      </w:r>
    </w:p>
  </w:endnote>
  <w:endnote w:type="continuationNotice" w:id="1">
    <w:p w14:paraId="6B866B68" w14:textId="77777777" w:rsidR="001A180D" w:rsidRDefault="001A1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48539"/>
      <w:docPartObj>
        <w:docPartGallery w:val="Page Numbers (Bottom of Page)"/>
        <w:docPartUnique/>
      </w:docPartObj>
    </w:sdtPr>
    <w:sdtEndPr/>
    <w:sdtContent>
      <w:p w14:paraId="2D142925" w14:textId="77777777" w:rsidR="005352B3" w:rsidRDefault="005352B3">
        <w:pPr>
          <w:pStyle w:val="Footer"/>
          <w:jc w:val="right"/>
        </w:pPr>
        <w:r>
          <w:fldChar w:fldCharType="begin"/>
        </w:r>
        <w:r>
          <w:instrText>PAGE   \* MERGEFORMAT</w:instrText>
        </w:r>
        <w:r>
          <w:fldChar w:fldCharType="separate"/>
        </w:r>
        <w:r w:rsidR="00F612CB">
          <w:rPr>
            <w:noProof/>
          </w:rPr>
          <w:t>11</w:t>
        </w:r>
        <w:r>
          <w:fldChar w:fldCharType="end"/>
        </w:r>
      </w:p>
    </w:sdtContent>
  </w:sdt>
  <w:p w14:paraId="797B470E" w14:textId="77777777" w:rsidR="005352B3" w:rsidRDefault="0053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1DAB6" w14:textId="77777777" w:rsidR="001A180D" w:rsidRDefault="001A180D" w:rsidP="00CA13B2">
      <w:pPr>
        <w:spacing w:after="0" w:line="240" w:lineRule="auto"/>
      </w:pPr>
      <w:r>
        <w:separator/>
      </w:r>
    </w:p>
  </w:footnote>
  <w:footnote w:type="continuationSeparator" w:id="0">
    <w:p w14:paraId="2F845EA4" w14:textId="77777777" w:rsidR="001A180D" w:rsidRDefault="001A180D" w:rsidP="00CA13B2">
      <w:pPr>
        <w:spacing w:after="0" w:line="240" w:lineRule="auto"/>
      </w:pPr>
      <w:r>
        <w:continuationSeparator/>
      </w:r>
    </w:p>
  </w:footnote>
  <w:footnote w:type="continuationNotice" w:id="1">
    <w:p w14:paraId="2D68A1E0" w14:textId="77777777" w:rsidR="001A180D" w:rsidRDefault="001A18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7D7"/>
    <w:multiLevelType w:val="hybridMultilevel"/>
    <w:tmpl w:val="689EDB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4F5BA2"/>
    <w:multiLevelType w:val="hybridMultilevel"/>
    <w:tmpl w:val="3EF0F0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11935FC0"/>
    <w:multiLevelType w:val="hybridMultilevel"/>
    <w:tmpl w:val="42089D04"/>
    <w:lvl w:ilvl="0" w:tplc="64B4D2E4">
      <w:start w:val="3"/>
      <w:numFmt w:val="bullet"/>
      <w:lvlText w:val="•"/>
      <w:lvlJc w:val="left"/>
      <w:pPr>
        <w:ind w:left="1425" w:hanging="705"/>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7E0671"/>
    <w:multiLevelType w:val="hybridMultilevel"/>
    <w:tmpl w:val="BDFE32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8C3FC6"/>
    <w:multiLevelType w:val="hybridMultilevel"/>
    <w:tmpl w:val="801C545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4E793A"/>
    <w:multiLevelType w:val="hybridMultilevel"/>
    <w:tmpl w:val="1390C230"/>
    <w:lvl w:ilvl="0" w:tplc="64B4D2E4">
      <w:start w:val="3"/>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1168DF"/>
    <w:multiLevelType w:val="hybridMultilevel"/>
    <w:tmpl w:val="1764B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2672C8"/>
    <w:multiLevelType w:val="hybridMultilevel"/>
    <w:tmpl w:val="09B0E13C"/>
    <w:lvl w:ilvl="0" w:tplc="E206A85A">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F0D7E34"/>
    <w:multiLevelType w:val="hybridMultilevel"/>
    <w:tmpl w:val="D2708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BE56E6"/>
    <w:multiLevelType w:val="hybridMultilevel"/>
    <w:tmpl w:val="E18C5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0B2273"/>
    <w:multiLevelType w:val="hybridMultilevel"/>
    <w:tmpl w:val="A5B4717A"/>
    <w:lvl w:ilvl="0" w:tplc="64B4D2E4">
      <w:start w:val="3"/>
      <w:numFmt w:val="bullet"/>
      <w:lvlText w:val="•"/>
      <w:lvlJc w:val="left"/>
      <w:pPr>
        <w:ind w:left="1425" w:hanging="705"/>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27E4975"/>
    <w:multiLevelType w:val="hybridMultilevel"/>
    <w:tmpl w:val="C57E1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914DF2"/>
    <w:multiLevelType w:val="hybridMultilevel"/>
    <w:tmpl w:val="E7D201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513F48"/>
    <w:multiLevelType w:val="hybridMultilevel"/>
    <w:tmpl w:val="F2B473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4706EC"/>
    <w:multiLevelType w:val="hybridMultilevel"/>
    <w:tmpl w:val="9AE4C506"/>
    <w:lvl w:ilvl="0" w:tplc="E6A85CF4">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9B79C9"/>
    <w:multiLevelType w:val="hybridMultilevel"/>
    <w:tmpl w:val="B80646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ACB4D11"/>
    <w:multiLevelType w:val="hybridMultilevel"/>
    <w:tmpl w:val="81528D88"/>
    <w:lvl w:ilvl="0" w:tplc="E6A85CF4">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715C73"/>
    <w:multiLevelType w:val="hybridMultilevel"/>
    <w:tmpl w:val="C6BEE17A"/>
    <w:lvl w:ilvl="0" w:tplc="64B4D2E4">
      <w:start w:val="3"/>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9964D8"/>
    <w:multiLevelType w:val="hybridMultilevel"/>
    <w:tmpl w:val="D9FE7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E7904"/>
    <w:multiLevelType w:val="hybridMultilevel"/>
    <w:tmpl w:val="D0D07B14"/>
    <w:lvl w:ilvl="0" w:tplc="DC067C24">
      <w:start w:val="2"/>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D71224"/>
    <w:multiLevelType w:val="hybridMultilevel"/>
    <w:tmpl w:val="1F508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85A35"/>
    <w:multiLevelType w:val="hybridMultilevel"/>
    <w:tmpl w:val="E2C8B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521BBC"/>
    <w:multiLevelType w:val="hybridMultilevel"/>
    <w:tmpl w:val="351A8E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AF04FD"/>
    <w:multiLevelType w:val="hybridMultilevel"/>
    <w:tmpl w:val="F68052E6"/>
    <w:lvl w:ilvl="0" w:tplc="64B4D2E4">
      <w:start w:val="3"/>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AE4CD1"/>
    <w:multiLevelType w:val="multilevel"/>
    <w:tmpl w:val="8BF6CF6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AC3B4C"/>
    <w:multiLevelType w:val="hybridMultilevel"/>
    <w:tmpl w:val="1DA0E67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5BD07FE2"/>
    <w:multiLevelType w:val="hybridMultilevel"/>
    <w:tmpl w:val="CCD0C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604C3C"/>
    <w:multiLevelType w:val="hybridMultilevel"/>
    <w:tmpl w:val="9C46C3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2F52AFA"/>
    <w:multiLevelType w:val="multilevel"/>
    <w:tmpl w:val="C3D07D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3340E7F"/>
    <w:multiLevelType w:val="hybridMultilevel"/>
    <w:tmpl w:val="22EAB2F8"/>
    <w:lvl w:ilvl="0" w:tplc="7C48798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6E0DA5"/>
    <w:multiLevelType w:val="hybridMultilevel"/>
    <w:tmpl w:val="5A12E0F6"/>
    <w:lvl w:ilvl="0" w:tplc="64B4D2E4">
      <w:start w:val="3"/>
      <w:numFmt w:val="bullet"/>
      <w:lvlText w:val="•"/>
      <w:lvlJc w:val="left"/>
      <w:pPr>
        <w:ind w:left="1770" w:hanging="705"/>
      </w:pPr>
      <w:rPr>
        <w:rFonts w:ascii="Calibri" w:eastAsia="Calibri" w:hAnsi="Calibri" w:cs="Calibri"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1" w15:restartNumberingAfterBreak="0">
    <w:nsid w:val="667974DB"/>
    <w:multiLevelType w:val="hybridMultilevel"/>
    <w:tmpl w:val="915E295C"/>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2" w15:restartNumberingAfterBreak="0">
    <w:nsid w:val="67F1584A"/>
    <w:multiLevelType w:val="hybridMultilevel"/>
    <w:tmpl w:val="CFC2D0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8607C9E"/>
    <w:multiLevelType w:val="hybridMultilevel"/>
    <w:tmpl w:val="273217C0"/>
    <w:lvl w:ilvl="0" w:tplc="64B4D2E4">
      <w:start w:val="3"/>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382C2A"/>
    <w:multiLevelType w:val="hybridMultilevel"/>
    <w:tmpl w:val="E7B23316"/>
    <w:lvl w:ilvl="0" w:tplc="DC067C24">
      <w:start w:val="2"/>
      <w:numFmt w:val="bullet"/>
      <w:lvlText w:val="-"/>
      <w:lvlJc w:val="left"/>
      <w:pPr>
        <w:ind w:left="780" w:hanging="360"/>
      </w:pPr>
      <w:rPr>
        <w:rFonts w:ascii="Calibri" w:eastAsia="Calibri" w:hAnsi="Calibri" w:cs="Calibri" w:hint="default"/>
        <w:b w:val="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5" w15:restartNumberingAfterBreak="0">
    <w:nsid w:val="6D7918E0"/>
    <w:multiLevelType w:val="hybridMultilevel"/>
    <w:tmpl w:val="226E1676"/>
    <w:lvl w:ilvl="0" w:tplc="04240001">
      <w:start w:val="1"/>
      <w:numFmt w:val="bullet"/>
      <w:lvlText w:val=""/>
      <w:lvlJc w:val="left"/>
      <w:pPr>
        <w:ind w:left="780" w:hanging="360"/>
      </w:pPr>
      <w:rPr>
        <w:rFonts w:ascii="Symbol" w:hAnsi="Symbol" w:hint="default"/>
        <w:b w:val="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6" w15:restartNumberingAfterBreak="0">
    <w:nsid w:val="75201633"/>
    <w:multiLevelType w:val="hybridMultilevel"/>
    <w:tmpl w:val="106EB0B8"/>
    <w:lvl w:ilvl="0" w:tplc="17F6C16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8"/>
  </w:num>
  <w:num w:numId="2">
    <w:abstractNumId w:val="22"/>
  </w:num>
  <w:num w:numId="3">
    <w:abstractNumId w:val="16"/>
  </w:num>
  <w:num w:numId="4">
    <w:abstractNumId w:val="19"/>
  </w:num>
  <w:num w:numId="5">
    <w:abstractNumId w:val="3"/>
  </w:num>
  <w:num w:numId="6">
    <w:abstractNumId w:val="36"/>
  </w:num>
  <w:num w:numId="7">
    <w:abstractNumId w:val="4"/>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9"/>
  </w:num>
  <w:num w:numId="12">
    <w:abstractNumId w:val="31"/>
  </w:num>
  <w:num w:numId="13">
    <w:abstractNumId w:val="7"/>
  </w:num>
  <w:num w:numId="14">
    <w:abstractNumId w:val="9"/>
  </w:num>
  <w:num w:numId="15">
    <w:abstractNumId w:val="18"/>
  </w:num>
  <w:num w:numId="16">
    <w:abstractNumId w:val="5"/>
  </w:num>
  <w:num w:numId="17">
    <w:abstractNumId w:val="2"/>
  </w:num>
  <w:num w:numId="18">
    <w:abstractNumId w:val="10"/>
  </w:num>
  <w:num w:numId="19">
    <w:abstractNumId w:val="33"/>
  </w:num>
  <w:num w:numId="20">
    <w:abstractNumId w:val="17"/>
  </w:num>
  <w:num w:numId="21">
    <w:abstractNumId w:val="23"/>
  </w:num>
  <w:num w:numId="22">
    <w:abstractNumId w:val="30"/>
  </w:num>
  <w:num w:numId="23">
    <w:abstractNumId w:val="27"/>
  </w:num>
  <w:num w:numId="24">
    <w:abstractNumId w:val="32"/>
  </w:num>
  <w:num w:numId="25">
    <w:abstractNumId w:val="15"/>
  </w:num>
  <w:num w:numId="26">
    <w:abstractNumId w:val="12"/>
  </w:num>
  <w:num w:numId="27">
    <w:abstractNumId w:val="1"/>
  </w:num>
  <w:num w:numId="28">
    <w:abstractNumId w:val="11"/>
  </w:num>
  <w:num w:numId="29">
    <w:abstractNumId w:val="20"/>
  </w:num>
  <w:num w:numId="30">
    <w:abstractNumId w:val="8"/>
  </w:num>
  <w:num w:numId="31">
    <w:abstractNumId w:val="25"/>
  </w:num>
  <w:num w:numId="32">
    <w:abstractNumId w:val="34"/>
  </w:num>
  <w:num w:numId="33">
    <w:abstractNumId w:val="35"/>
  </w:num>
  <w:num w:numId="34">
    <w:abstractNumId w:val="26"/>
  </w:num>
  <w:num w:numId="35">
    <w:abstractNumId w:val="21"/>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zNjcyN7M0MTIwMTdX0lEKTi0uzszPAykwrQUAbX3vRCwAAAA="/>
  </w:docVars>
  <w:rsids>
    <w:rsidRoot w:val="00044A6B"/>
    <w:rsid w:val="00006C7A"/>
    <w:rsid w:val="00026350"/>
    <w:rsid w:val="00044A6B"/>
    <w:rsid w:val="00075467"/>
    <w:rsid w:val="000B416D"/>
    <w:rsid w:val="000B7D22"/>
    <w:rsid w:val="000D3E5D"/>
    <w:rsid w:val="000F2D3F"/>
    <w:rsid w:val="0013265D"/>
    <w:rsid w:val="00140A8D"/>
    <w:rsid w:val="00140ED3"/>
    <w:rsid w:val="00190634"/>
    <w:rsid w:val="00195CBC"/>
    <w:rsid w:val="001A046F"/>
    <w:rsid w:val="001A05C9"/>
    <w:rsid w:val="001A180D"/>
    <w:rsid w:val="002351E7"/>
    <w:rsid w:val="00287CB3"/>
    <w:rsid w:val="002A650A"/>
    <w:rsid w:val="002C396D"/>
    <w:rsid w:val="002E2D83"/>
    <w:rsid w:val="003023A6"/>
    <w:rsid w:val="003039A1"/>
    <w:rsid w:val="00321FF5"/>
    <w:rsid w:val="0035156F"/>
    <w:rsid w:val="00361484"/>
    <w:rsid w:val="00365A1C"/>
    <w:rsid w:val="0038262A"/>
    <w:rsid w:val="0038516F"/>
    <w:rsid w:val="00386D92"/>
    <w:rsid w:val="004603D1"/>
    <w:rsid w:val="0048794E"/>
    <w:rsid w:val="0050174A"/>
    <w:rsid w:val="00511F50"/>
    <w:rsid w:val="005201C2"/>
    <w:rsid w:val="005352B3"/>
    <w:rsid w:val="0054514D"/>
    <w:rsid w:val="00562A6B"/>
    <w:rsid w:val="0057042B"/>
    <w:rsid w:val="00572C2E"/>
    <w:rsid w:val="00573A8C"/>
    <w:rsid w:val="005C20FF"/>
    <w:rsid w:val="005F4CD8"/>
    <w:rsid w:val="006110FA"/>
    <w:rsid w:val="00614DBA"/>
    <w:rsid w:val="00660916"/>
    <w:rsid w:val="00685307"/>
    <w:rsid w:val="006E6C96"/>
    <w:rsid w:val="006F3C19"/>
    <w:rsid w:val="00711483"/>
    <w:rsid w:val="00724353"/>
    <w:rsid w:val="007423E1"/>
    <w:rsid w:val="00742B48"/>
    <w:rsid w:val="007849E2"/>
    <w:rsid w:val="007A6E84"/>
    <w:rsid w:val="007B52ED"/>
    <w:rsid w:val="007C3B00"/>
    <w:rsid w:val="007D40A4"/>
    <w:rsid w:val="007F625D"/>
    <w:rsid w:val="00825829"/>
    <w:rsid w:val="00867A7F"/>
    <w:rsid w:val="00875E6D"/>
    <w:rsid w:val="0087638D"/>
    <w:rsid w:val="0089068F"/>
    <w:rsid w:val="008B1D95"/>
    <w:rsid w:val="008C3BBF"/>
    <w:rsid w:val="008D2E57"/>
    <w:rsid w:val="008D504B"/>
    <w:rsid w:val="0090051C"/>
    <w:rsid w:val="009137A8"/>
    <w:rsid w:val="009201FE"/>
    <w:rsid w:val="009227D3"/>
    <w:rsid w:val="009308B4"/>
    <w:rsid w:val="00935080"/>
    <w:rsid w:val="00953A3B"/>
    <w:rsid w:val="00953A77"/>
    <w:rsid w:val="00962186"/>
    <w:rsid w:val="00964E07"/>
    <w:rsid w:val="00966481"/>
    <w:rsid w:val="009A037B"/>
    <w:rsid w:val="009A7011"/>
    <w:rsid w:val="009B4A47"/>
    <w:rsid w:val="009B641D"/>
    <w:rsid w:val="009D14BB"/>
    <w:rsid w:val="009E41CD"/>
    <w:rsid w:val="009F2D31"/>
    <w:rsid w:val="009F58D5"/>
    <w:rsid w:val="00A01865"/>
    <w:rsid w:val="00A03926"/>
    <w:rsid w:val="00A30D32"/>
    <w:rsid w:val="00A353FD"/>
    <w:rsid w:val="00A53F96"/>
    <w:rsid w:val="00AA0747"/>
    <w:rsid w:val="00AE48F3"/>
    <w:rsid w:val="00AF0771"/>
    <w:rsid w:val="00AF375F"/>
    <w:rsid w:val="00B06721"/>
    <w:rsid w:val="00B2471C"/>
    <w:rsid w:val="00B64F96"/>
    <w:rsid w:val="00B83DB0"/>
    <w:rsid w:val="00BB758E"/>
    <w:rsid w:val="00BD49C5"/>
    <w:rsid w:val="00BF7DEA"/>
    <w:rsid w:val="00C051D6"/>
    <w:rsid w:val="00C077EC"/>
    <w:rsid w:val="00C134CA"/>
    <w:rsid w:val="00C3212C"/>
    <w:rsid w:val="00C356BF"/>
    <w:rsid w:val="00C36922"/>
    <w:rsid w:val="00C473E7"/>
    <w:rsid w:val="00C47A2F"/>
    <w:rsid w:val="00C53868"/>
    <w:rsid w:val="00C60D4D"/>
    <w:rsid w:val="00C860DE"/>
    <w:rsid w:val="00C97439"/>
    <w:rsid w:val="00CA13B2"/>
    <w:rsid w:val="00CE73A4"/>
    <w:rsid w:val="00D3060A"/>
    <w:rsid w:val="00D42CE4"/>
    <w:rsid w:val="00D53EDB"/>
    <w:rsid w:val="00D56E85"/>
    <w:rsid w:val="00D62C0E"/>
    <w:rsid w:val="00DA2094"/>
    <w:rsid w:val="00DC7FDE"/>
    <w:rsid w:val="00DF7277"/>
    <w:rsid w:val="00E239FD"/>
    <w:rsid w:val="00E41814"/>
    <w:rsid w:val="00E81F69"/>
    <w:rsid w:val="00E9507B"/>
    <w:rsid w:val="00EA11D5"/>
    <w:rsid w:val="00EC58CA"/>
    <w:rsid w:val="00ED4A18"/>
    <w:rsid w:val="00EE0FB8"/>
    <w:rsid w:val="00EE3841"/>
    <w:rsid w:val="00EE4C65"/>
    <w:rsid w:val="00F37EC3"/>
    <w:rsid w:val="00F612CB"/>
    <w:rsid w:val="00F7414F"/>
    <w:rsid w:val="00FD63B2"/>
    <w:rsid w:val="00FE7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1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0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40A4"/>
    <w:rPr>
      <w:rFonts w:ascii="Tahoma" w:hAnsi="Tahoma" w:cs="Tahoma"/>
      <w:sz w:val="16"/>
      <w:szCs w:val="16"/>
      <w:lang w:eastAsia="en-US"/>
    </w:rPr>
  </w:style>
  <w:style w:type="paragraph" w:styleId="ListParagraph">
    <w:name w:val="List Paragraph"/>
    <w:basedOn w:val="Normal"/>
    <w:uiPriority w:val="34"/>
    <w:qFormat/>
    <w:rsid w:val="00CE73A4"/>
    <w:pPr>
      <w:widowControl w:val="0"/>
      <w:spacing w:after="0" w:line="240" w:lineRule="auto"/>
      <w:ind w:left="708"/>
      <w:jc w:val="both"/>
    </w:pPr>
    <w:rPr>
      <w:rFonts w:ascii="Times New Roman" w:eastAsia="Times New Roman" w:hAnsi="Times New Roman"/>
      <w:sz w:val="24"/>
      <w:szCs w:val="20"/>
    </w:rPr>
  </w:style>
  <w:style w:type="paragraph" w:styleId="NormalWeb">
    <w:name w:val="Normal (Web)"/>
    <w:basedOn w:val="Normal"/>
    <w:uiPriority w:val="99"/>
    <w:semiHidden/>
    <w:unhideWhenUsed/>
    <w:rsid w:val="00CE73A4"/>
    <w:pPr>
      <w:widowControl w:val="0"/>
      <w:spacing w:after="0" w:line="240" w:lineRule="auto"/>
      <w:jc w:val="both"/>
    </w:pPr>
    <w:rPr>
      <w:rFonts w:ascii="Times New Roman" w:eastAsia="Times New Roman" w:hAnsi="Times New Roman"/>
      <w:sz w:val="24"/>
      <w:szCs w:val="24"/>
    </w:rPr>
  </w:style>
  <w:style w:type="character" w:customStyle="1" w:styleId="apple-converted-space">
    <w:name w:val="apple-converted-space"/>
    <w:rsid w:val="00CE73A4"/>
  </w:style>
  <w:style w:type="character" w:styleId="CommentReference">
    <w:name w:val="annotation reference"/>
    <w:uiPriority w:val="99"/>
    <w:semiHidden/>
    <w:unhideWhenUsed/>
    <w:rsid w:val="003023A6"/>
    <w:rPr>
      <w:sz w:val="16"/>
      <w:szCs w:val="16"/>
    </w:rPr>
  </w:style>
  <w:style w:type="paragraph" w:styleId="CommentText">
    <w:name w:val="annotation text"/>
    <w:basedOn w:val="Normal"/>
    <w:link w:val="CommentTextChar"/>
    <w:uiPriority w:val="99"/>
    <w:unhideWhenUsed/>
    <w:rsid w:val="003023A6"/>
    <w:rPr>
      <w:sz w:val="20"/>
      <w:szCs w:val="20"/>
    </w:rPr>
  </w:style>
  <w:style w:type="character" w:customStyle="1" w:styleId="CommentTextChar">
    <w:name w:val="Comment Text Char"/>
    <w:link w:val="CommentText"/>
    <w:uiPriority w:val="99"/>
    <w:rsid w:val="003023A6"/>
    <w:rPr>
      <w:lang w:eastAsia="en-US"/>
    </w:rPr>
  </w:style>
  <w:style w:type="paragraph" w:styleId="CommentSubject">
    <w:name w:val="annotation subject"/>
    <w:basedOn w:val="CommentText"/>
    <w:next w:val="CommentText"/>
    <w:link w:val="CommentSubjectChar"/>
    <w:uiPriority w:val="99"/>
    <w:semiHidden/>
    <w:unhideWhenUsed/>
    <w:rsid w:val="003023A6"/>
    <w:rPr>
      <w:b/>
      <w:bCs/>
    </w:rPr>
  </w:style>
  <w:style w:type="character" w:customStyle="1" w:styleId="CommentSubjectChar">
    <w:name w:val="Comment Subject Char"/>
    <w:link w:val="CommentSubject"/>
    <w:uiPriority w:val="99"/>
    <w:semiHidden/>
    <w:rsid w:val="003023A6"/>
    <w:rPr>
      <w:b/>
      <w:bCs/>
      <w:lang w:eastAsia="en-US"/>
    </w:rPr>
  </w:style>
  <w:style w:type="paragraph" w:styleId="Revision">
    <w:name w:val="Revision"/>
    <w:hidden/>
    <w:uiPriority w:val="99"/>
    <w:semiHidden/>
    <w:rsid w:val="000B416D"/>
    <w:rPr>
      <w:sz w:val="22"/>
      <w:szCs w:val="22"/>
      <w:lang w:eastAsia="en-US"/>
    </w:rPr>
  </w:style>
  <w:style w:type="table" w:styleId="TableGrid">
    <w:name w:val="Table Grid"/>
    <w:basedOn w:val="TableNormal"/>
    <w:rsid w:val="002C39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3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13B2"/>
    <w:rPr>
      <w:sz w:val="22"/>
      <w:szCs w:val="22"/>
      <w:lang w:eastAsia="en-US"/>
    </w:rPr>
  </w:style>
  <w:style w:type="paragraph" w:styleId="Footer">
    <w:name w:val="footer"/>
    <w:basedOn w:val="Normal"/>
    <w:link w:val="FooterChar"/>
    <w:uiPriority w:val="99"/>
    <w:unhideWhenUsed/>
    <w:rsid w:val="00CA13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13B2"/>
    <w:rPr>
      <w:sz w:val="22"/>
      <w:szCs w:val="22"/>
      <w:lang w:eastAsia="en-US"/>
    </w:rPr>
  </w:style>
  <w:style w:type="paragraph" w:styleId="FootnoteText">
    <w:name w:val="footnote text"/>
    <w:basedOn w:val="Normal"/>
    <w:link w:val="FootnoteTextChar"/>
    <w:uiPriority w:val="99"/>
    <w:semiHidden/>
    <w:unhideWhenUsed/>
    <w:rsid w:val="00535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2B3"/>
    <w:rPr>
      <w:lang w:eastAsia="en-US"/>
    </w:rPr>
  </w:style>
  <w:style w:type="character" w:styleId="FootnoteReference">
    <w:name w:val="footnote reference"/>
    <w:basedOn w:val="DefaultParagraphFont"/>
    <w:uiPriority w:val="99"/>
    <w:semiHidden/>
    <w:unhideWhenUsed/>
    <w:rsid w:val="00535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939819">
      <w:bodyDiv w:val="1"/>
      <w:marLeft w:val="0"/>
      <w:marRight w:val="0"/>
      <w:marTop w:val="0"/>
      <w:marBottom w:val="0"/>
      <w:divBdr>
        <w:top w:val="none" w:sz="0" w:space="0" w:color="auto"/>
        <w:left w:val="none" w:sz="0" w:space="0" w:color="auto"/>
        <w:bottom w:val="none" w:sz="0" w:space="0" w:color="auto"/>
        <w:right w:val="none" w:sz="0" w:space="0" w:color="auto"/>
      </w:divBdr>
      <w:divsChild>
        <w:div w:id="1324773815">
          <w:marLeft w:val="0"/>
          <w:marRight w:val="0"/>
          <w:marTop w:val="0"/>
          <w:marBottom w:val="0"/>
          <w:divBdr>
            <w:top w:val="none" w:sz="0" w:space="0" w:color="auto"/>
            <w:left w:val="none" w:sz="0" w:space="0" w:color="auto"/>
            <w:bottom w:val="none" w:sz="0" w:space="0" w:color="auto"/>
            <w:right w:val="none" w:sz="0" w:space="0" w:color="auto"/>
          </w:divBdr>
          <w:divsChild>
            <w:div w:id="494339656">
              <w:marLeft w:val="0"/>
              <w:marRight w:val="0"/>
              <w:marTop w:val="0"/>
              <w:marBottom w:val="0"/>
              <w:divBdr>
                <w:top w:val="none" w:sz="0" w:space="0" w:color="auto"/>
                <w:left w:val="none" w:sz="0" w:space="0" w:color="auto"/>
                <w:bottom w:val="none" w:sz="0" w:space="0" w:color="auto"/>
                <w:right w:val="none" w:sz="0" w:space="0" w:color="auto"/>
              </w:divBdr>
              <w:divsChild>
                <w:div w:id="1451047437">
                  <w:marLeft w:val="0"/>
                  <w:marRight w:val="0"/>
                  <w:marTop w:val="0"/>
                  <w:marBottom w:val="0"/>
                  <w:divBdr>
                    <w:top w:val="none" w:sz="0" w:space="0" w:color="auto"/>
                    <w:left w:val="none" w:sz="0" w:space="0" w:color="auto"/>
                    <w:bottom w:val="none" w:sz="0" w:space="0" w:color="auto"/>
                    <w:right w:val="none" w:sz="0" w:space="0" w:color="auto"/>
                  </w:divBdr>
                  <w:divsChild>
                    <w:div w:id="193543501">
                      <w:marLeft w:val="0"/>
                      <w:marRight w:val="0"/>
                      <w:marTop w:val="0"/>
                      <w:marBottom w:val="0"/>
                      <w:divBdr>
                        <w:top w:val="none" w:sz="0" w:space="0" w:color="auto"/>
                        <w:left w:val="none" w:sz="0" w:space="0" w:color="auto"/>
                        <w:bottom w:val="none" w:sz="0" w:space="0" w:color="auto"/>
                        <w:right w:val="none" w:sz="0" w:space="0" w:color="auto"/>
                      </w:divBdr>
                      <w:divsChild>
                        <w:div w:id="1066412709">
                          <w:marLeft w:val="0"/>
                          <w:marRight w:val="0"/>
                          <w:marTop w:val="0"/>
                          <w:marBottom w:val="0"/>
                          <w:divBdr>
                            <w:top w:val="none" w:sz="0" w:space="0" w:color="auto"/>
                            <w:left w:val="none" w:sz="0" w:space="0" w:color="auto"/>
                            <w:bottom w:val="none" w:sz="0" w:space="0" w:color="auto"/>
                            <w:right w:val="none" w:sz="0" w:space="0" w:color="auto"/>
                          </w:divBdr>
                          <w:divsChild>
                            <w:div w:id="1310864376">
                              <w:marLeft w:val="0"/>
                              <w:marRight w:val="0"/>
                              <w:marTop w:val="0"/>
                              <w:marBottom w:val="0"/>
                              <w:divBdr>
                                <w:top w:val="none" w:sz="0" w:space="0" w:color="auto"/>
                                <w:left w:val="none" w:sz="0" w:space="0" w:color="auto"/>
                                <w:bottom w:val="none" w:sz="0" w:space="0" w:color="auto"/>
                                <w:right w:val="none" w:sz="0" w:space="0" w:color="auto"/>
                              </w:divBdr>
                              <w:divsChild>
                                <w:div w:id="155845045">
                                  <w:marLeft w:val="0"/>
                                  <w:marRight w:val="0"/>
                                  <w:marTop w:val="0"/>
                                  <w:marBottom w:val="0"/>
                                  <w:divBdr>
                                    <w:top w:val="none" w:sz="0" w:space="0" w:color="auto"/>
                                    <w:left w:val="none" w:sz="0" w:space="0" w:color="auto"/>
                                    <w:bottom w:val="none" w:sz="0" w:space="0" w:color="auto"/>
                                    <w:right w:val="none" w:sz="0" w:space="0" w:color="auto"/>
                                  </w:divBdr>
                                  <w:divsChild>
                                    <w:div w:id="1465350456">
                                      <w:marLeft w:val="0"/>
                                      <w:marRight w:val="0"/>
                                      <w:marTop w:val="0"/>
                                      <w:marBottom w:val="0"/>
                                      <w:divBdr>
                                        <w:top w:val="none" w:sz="0" w:space="0" w:color="auto"/>
                                        <w:left w:val="none" w:sz="0" w:space="0" w:color="auto"/>
                                        <w:bottom w:val="none" w:sz="0" w:space="0" w:color="auto"/>
                                        <w:right w:val="none" w:sz="0" w:space="0" w:color="auto"/>
                                      </w:divBdr>
                                    </w:div>
                                  </w:divsChild>
                                </w:div>
                                <w:div w:id="264310110">
                                  <w:marLeft w:val="0"/>
                                  <w:marRight w:val="0"/>
                                  <w:marTop w:val="0"/>
                                  <w:marBottom w:val="0"/>
                                  <w:divBdr>
                                    <w:top w:val="none" w:sz="0" w:space="0" w:color="auto"/>
                                    <w:left w:val="none" w:sz="0" w:space="0" w:color="auto"/>
                                    <w:bottom w:val="none" w:sz="0" w:space="0" w:color="auto"/>
                                    <w:right w:val="none" w:sz="0" w:space="0" w:color="auto"/>
                                  </w:divBdr>
                                  <w:divsChild>
                                    <w:div w:id="1908028777">
                                      <w:marLeft w:val="0"/>
                                      <w:marRight w:val="0"/>
                                      <w:marTop w:val="0"/>
                                      <w:marBottom w:val="0"/>
                                      <w:divBdr>
                                        <w:top w:val="none" w:sz="0" w:space="0" w:color="auto"/>
                                        <w:left w:val="none" w:sz="0" w:space="0" w:color="auto"/>
                                        <w:bottom w:val="none" w:sz="0" w:space="0" w:color="auto"/>
                                        <w:right w:val="none" w:sz="0" w:space="0" w:color="auto"/>
                                      </w:divBdr>
                                    </w:div>
                                  </w:divsChild>
                                </w:div>
                                <w:div w:id="1034305266">
                                  <w:marLeft w:val="0"/>
                                  <w:marRight w:val="0"/>
                                  <w:marTop w:val="0"/>
                                  <w:marBottom w:val="0"/>
                                  <w:divBdr>
                                    <w:top w:val="none" w:sz="0" w:space="0" w:color="auto"/>
                                    <w:left w:val="none" w:sz="0" w:space="0" w:color="auto"/>
                                    <w:bottom w:val="none" w:sz="0" w:space="0" w:color="auto"/>
                                    <w:right w:val="none" w:sz="0" w:space="0" w:color="auto"/>
                                  </w:divBdr>
                                  <w:divsChild>
                                    <w:div w:id="482744320">
                                      <w:marLeft w:val="0"/>
                                      <w:marRight w:val="0"/>
                                      <w:marTop w:val="0"/>
                                      <w:marBottom w:val="0"/>
                                      <w:divBdr>
                                        <w:top w:val="none" w:sz="0" w:space="0" w:color="auto"/>
                                        <w:left w:val="none" w:sz="0" w:space="0" w:color="auto"/>
                                        <w:bottom w:val="none" w:sz="0" w:space="0" w:color="auto"/>
                                        <w:right w:val="none" w:sz="0" w:space="0" w:color="auto"/>
                                      </w:divBdr>
                                    </w:div>
                                  </w:divsChild>
                                </w:div>
                                <w:div w:id="1307314562">
                                  <w:marLeft w:val="0"/>
                                  <w:marRight w:val="0"/>
                                  <w:marTop w:val="0"/>
                                  <w:marBottom w:val="0"/>
                                  <w:divBdr>
                                    <w:top w:val="none" w:sz="0" w:space="0" w:color="auto"/>
                                    <w:left w:val="none" w:sz="0" w:space="0" w:color="auto"/>
                                    <w:bottom w:val="none" w:sz="0" w:space="0" w:color="auto"/>
                                    <w:right w:val="none" w:sz="0" w:space="0" w:color="auto"/>
                                  </w:divBdr>
                                  <w:divsChild>
                                    <w:div w:id="2127191319">
                                      <w:marLeft w:val="0"/>
                                      <w:marRight w:val="0"/>
                                      <w:marTop w:val="0"/>
                                      <w:marBottom w:val="0"/>
                                      <w:divBdr>
                                        <w:top w:val="none" w:sz="0" w:space="0" w:color="auto"/>
                                        <w:left w:val="none" w:sz="0" w:space="0" w:color="auto"/>
                                        <w:bottom w:val="none" w:sz="0" w:space="0" w:color="auto"/>
                                        <w:right w:val="none" w:sz="0" w:space="0" w:color="auto"/>
                                      </w:divBdr>
                                    </w:div>
                                  </w:divsChild>
                                </w:div>
                                <w:div w:id="1663585924">
                                  <w:marLeft w:val="0"/>
                                  <w:marRight w:val="0"/>
                                  <w:marTop w:val="0"/>
                                  <w:marBottom w:val="0"/>
                                  <w:divBdr>
                                    <w:top w:val="none" w:sz="0" w:space="0" w:color="auto"/>
                                    <w:left w:val="none" w:sz="0" w:space="0" w:color="auto"/>
                                    <w:bottom w:val="none" w:sz="0" w:space="0" w:color="auto"/>
                                    <w:right w:val="none" w:sz="0" w:space="0" w:color="auto"/>
                                  </w:divBdr>
                                  <w:divsChild>
                                    <w:div w:id="1379355706">
                                      <w:marLeft w:val="0"/>
                                      <w:marRight w:val="0"/>
                                      <w:marTop w:val="0"/>
                                      <w:marBottom w:val="0"/>
                                      <w:divBdr>
                                        <w:top w:val="none" w:sz="0" w:space="0" w:color="auto"/>
                                        <w:left w:val="none" w:sz="0" w:space="0" w:color="auto"/>
                                        <w:bottom w:val="none" w:sz="0" w:space="0" w:color="auto"/>
                                        <w:right w:val="none" w:sz="0" w:space="0" w:color="auto"/>
                                      </w:divBdr>
                                    </w:div>
                                  </w:divsChild>
                                </w:div>
                                <w:div w:id="1790004983">
                                  <w:marLeft w:val="0"/>
                                  <w:marRight w:val="0"/>
                                  <w:marTop w:val="0"/>
                                  <w:marBottom w:val="0"/>
                                  <w:divBdr>
                                    <w:top w:val="none" w:sz="0" w:space="0" w:color="auto"/>
                                    <w:left w:val="none" w:sz="0" w:space="0" w:color="auto"/>
                                    <w:bottom w:val="none" w:sz="0" w:space="0" w:color="auto"/>
                                    <w:right w:val="none" w:sz="0" w:space="0" w:color="auto"/>
                                  </w:divBdr>
                                  <w:divsChild>
                                    <w:div w:id="257518589">
                                      <w:marLeft w:val="0"/>
                                      <w:marRight w:val="0"/>
                                      <w:marTop w:val="0"/>
                                      <w:marBottom w:val="0"/>
                                      <w:divBdr>
                                        <w:top w:val="none" w:sz="0" w:space="0" w:color="auto"/>
                                        <w:left w:val="none" w:sz="0" w:space="0" w:color="auto"/>
                                        <w:bottom w:val="none" w:sz="0" w:space="0" w:color="auto"/>
                                        <w:right w:val="none" w:sz="0" w:space="0" w:color="auto"/>
                                      </w:divBdr>
                                    </w:div>
                                  </w:divsChild>
                                </w:div>
                                <w:div w:id="2054500356">
                                  <w:marLeft w:val="0"/>
                                  <w:marRight w:val="0"/>
                                  <w:marTop w:val="0"/>
                                  <w:marBottom w:val="0"/>
                                  <w:divBdr>
                                    <w:top w:val="none" w:sz="0" w:space="0" w:color="auto"/>
                                    <w:left w:val="none" w:sz="0" w:space="0" w:color="auto"/>
                                    <w:bottom w:val="none" w:sz="0" w:space="0" w:color="auto"/>
                                    <w:right w:val="none" w:sz="0" w:space="0" w:color="auto"/>
                                  </w:divBdr>
                                  <w:divsChild>
                                    <w:div w:id="838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7456">
              <w:marLeft w:val="0"/>
              <w:marRight w:val="0"/>
              <w:marTop w:val="0"/>
              <w:marBottom w:val="0"/>
              <w:divBdr>
                <w:top w:val="none" w:sz="0" w:space="0" w:color="auto"/>
                <w:left w:val="none" w:sz="0" w:space="0" w:color="auto"/>
                <w:bottom w:val="none" w:sz="0" w:space="0" w:color="auto"/>
                <w:right w:val="none" w:sz="0" w:space="0" w:color="auto"/>
              </w:divBdr>
              <w:divsChild>
                <w:div w:id="81993559">
                  <w:marLeft w:val="0"/>
                  <w:marRight w:val="0"/>
                  <w:marTop w:val="0"/>
                  <w:marBottom w:val="0"/>
                  <w:divBdr>
                    <w:top w:val="none" w:sz="0" w:space="0" w:color="auto"/>
                    <w:left w:val="none" w:sz="0" w:space="0" w:color="auto"/>
                    <w:bottom w:val="none" w:sz="0" w:space="0" w:color="auto"/>
                    <w:right w:val="none" w:sz="0" w:space="0" w:color="auto"/>
                  </w:divBdr>
                  <w:divsChild>
                    <w:div w:id="601451714">
                      <w:marLeft w:val="0"/>
                      <w:marRight w:val="0"/>
                      <w:marTop w:val="0"/>
                      <w:marBottom w:val="0"/>
                      <w:divBdr>
                        <w:top w:val="none" w:sz="0" w:space="0" w:color="auto"/>
                        <w:left w:val="none" w:sz="0" w:space="0" w:color="auto"/>
                        <w:bottom w:val="none" w:sz="0" w:space="0" w:color="auto"/>
                        <w:right w:val="none" w:sz="0" w:space="0" w:color="auto"/>
                      </w:divBdr>
                      <w:divsChild>
                        <w:div w:id="532500440">
                          <w:marLeft w:val="0"/>
                          <w:marRight w:val="0"/>
                          <w:marTop w:val="0"/>
                          <w:marBottom w:val="0"/>
                          <w:divBdr>
                            <w:top w:val="none" w:sz="0" w:space="0" w:color="auto"/>
                            <w:left w:val="none" w:sz="0" w:space="0" w:color="auto"/>
                            <w:bottom w:val="none" w:sz="0" w:space="0" w:color="auto"/>
                            <w:right w:val="none" w:sz="0" w:space="0" w:color="auto"/>
                          </w:divBdr>
                          <w:divsChild>
                            <w:div w:id="1056667373">
                              <w:marLeft w:val="0"/>
                              <w:marRight w:val="0"/>
                              <w:marTop w:val="0"/>
                              <w:marBottom w:val="0"/>
                              <w:divBdr>
                                <w:top w:val="none" w:sz="0" w:space="0" w:color="auto"/>
                                <w:left w:val="none" w:sz="0" w:space="0" w:color="auto"/>
                                <w:bottom w:val="none" w:sz="0" w:space="0" w:color="auto"/>
                                <w:right w:val="none" w:sz="0" w:space="0" w:color="auto"/>
                              </w:divBdr>
                              <w:divsChild>
                                <w:div w:id="1983263843">
                                  <w:marLeft w:val="0"/>
                                  <w:marRight w:val="0"/>
                                  <w:marTop w:val="0"/>
                                  <w:marBottom w:val="0"/>
                                  <w:divBdr>
                                    <w:top w:val="none" w:sz="0" w:space="0" w:color="auto"/>
                                    <w:left w:val="none" w:sz="0" w:space="0" w:color="auto"/>
                                    <w:bottom w:val="none" w:sz="0" w:space="0" w:color="auto"/>
                                    <w:right w:val="none" w:sz="0" w:space="0" w:color="auto"/>
                                  </w:divBdr>
                                  <w:divsChild>
                                    <w:div w:id="723452383">
                                      <w:marLeft w:val="0"/>
                                      <w:marRight w:val="0"/>
                                      <w:marTop w:val="0"/>
                                      <w:marBottom w:val="0"/>
                                      <w:divBdr>
                                        <w:top w:val="none" w:sz="0" w:space="0" w:color="auto"/>
                                        <w:left w:val="none" w:sz="0" w:space="0" w:color="auto"/>
                                        <w:bottom w:val="none" w:sz="0" w:space="0" w:color="auto"/>
                                        <w:right w:val="none" w:sz="0" w:space="0" w:color="auto"/>
                                      </w:divBdr>
                                    </w:div>
                                    <w:div w:id="1575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208">
                              <w:marLeft w:val="0"/>
                              <w:marRight w:val="0"/>
                              <w:marTop w:val="0"/>
                              <w:marBottom w:val="0"/>
                              <w:divBdr>
                                <w:top w:val="none" w:sz="0" w:space="0" w:color="auto"/>
                                <w:left w:val="none" w:sz="0" w:space="0" w:color="auto"/>
                                <w:bottom w:val="none" w:sz="0" w:space="0" w:color="auto"/>
                                <w:right w:val="none" w:sz="0" w:space="0" w:color="auto"/>
                              </w:divBdr>
                              <w:divsChild>
                                <w:div w:id="1051612599">
                                  <w:marLeft w:val="0"/>
                                  <w:marRight w:val="0"/>
                                  <w:marTop w:val="0"/>
                                  <w:marBottom w:val="0"/>
                                  <w:divBdr>
                                    <w:top w:val="none" w:sz="0" w:space="0" w:color="auto"/>
                                    <w:left w:val="none" w:sz="0" w:space="0" w:color="auto"/>
                                    <w:bottom w:val="none" w:sz="0" w:space="0" w:color="auto"/>
                                    <w:right w:val="none" w:sz="0" w:space="0" w:color="auto"/>
                                  </w:divBdr>
                                  <w:divsChild>
                                    <w:div w:id="1884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7579">
                              <w:marLeft w:val="0"/>
                              <w:marRight w:val="0"/>
                              <w:marTop w:val="0"/>
                              <w:marBottom w:val="0"/>
                              <w:divBdr>
                                <w:top w:val="none" w:sz="0" w:space="0" w:color="auto"/>
                                <w:left w:val="none" w:sz="0" w:space="0" w:color="auto"/>
                                <w:bottom w:val="none" w:sz="0" w:space="0" w:color="auto"/>
                                <w:right w:val="none" w:sz="0" w:space="0" w:color="auto"/>
                              </w:divBdr>
                              <w:divsChild>
                                <w:div w:id="408776311">
                                  <w:marLeft w:val="0"/>
                                  <w:marRight w:val="0"/>
                                  <w:marTop w:val="0"/>
                                  <w:marBottom w:val="0"/>
                                  <w:divBdr>
                                    <w:top w:val="none" w:sz="0" w:space="0" w:color="auto"/>
                                    <w:left w:val="none" w:sz="0" w:space="0" w:color="auto"/>
                                    <w:bottom w:val="none" w:sz="0" w:space="0" w:color="auto"/>
                                    <w:right w:val="none" w:sz="0" w:space="0" w:color="auto"/>
                                  </w:divBdr>
                                </w:div>
                              </w:divsChild>
                            </w:div>
                            <w:div w:id="1892181820">
                              <w:marLeft w:val="0"/>
                              <w:marRight w:val="0"/>
                              <w:marTop w:val="0"/>
                              <w:marBottom w:val="0"/>
                              <w:divBdr>
                                <w:top w:val="none" w:sz="0" w:space="0" w:color="auto"/>
                                <w:left w:val="none" w:sz="0" w:space="0" w:color="auto"/>
                                <w:bottom w:val="none" w:sz="0" w:space="0" w:color="auto"/>
                                <w:right w:val="none" w:sz="0" w:space="0" w:color="auto"/>
                              </w:divBdr>
                              <w:divsChild>
                                <w:div w:id="1116607199">
                                  <w:marLeft w:val="0"/>
                                  <w:marRight w:val="0"/>
                                  <w:marTop w:val="0"/>
                                  <w:marBottom w:val="0"/>
                                  <w:divBdr>
                                    <w:top w:val="none" w:sz="0" w:space="0" w:color="auto"/>
                                    <w:left w:val="none" w:sz="0" w:space="0" w:color="auto"/>
                                    <w:bottom w:val="none" w:sz="0" w:space="0" w:color="auto"/>
                                    <w:right w:val="none" w:sz="0" w:space="0" w:color="auto"/>
                                  </w:divBdr>
                                </w:div>
                              </w:divsChild>
                            </w:div>
                            <w:div w:id="2092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65737">
          <w:marLeft w:val="0"/>
          <w:marRight w:val="0"/>
          <w:marTop w:val="0"/>
          <w:marBottom w:val="0"/>
          <w:divBdr>
            <w:top w:val="none" w:sz="0" w:space="0" w:color="auto"/>
            <w:left w:val="none" w:sz="0" w:space="0" w:color="auto"/>
            <w:bottom w:val="none" w:sz="0" w:space="0" w:color="auto"/>
            <w:right w:val="none" w:sz="0" w:space="0" w:color="auto"/>
          </w:divBdr>
          <w:divsChild>
            <w:div w:id="1560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18D0ED-CD1F-447E-9992-D7B50060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17645</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2017-10-10T10:59:00Z</dcterms:created>
  <dcterms:modified xsi:type="dcterms:W3CDTF">2017-10-15T07:23:00Z</dcterms:modified>
</cp:coreProperties>
</file>